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泃阳镇人民政府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1"/>
        </w:num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党政综合办公室(财政所).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numPr>
          <w:ilvl w:val="0"/>
          <w:numId w:val="1"/>
        </w:numPr>
        <w:spacing w:line="584" w:lineRule="exact"/>
        <w:ind w:left="0" w:leftChars="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建工作办公室(人大主席团办公室)。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w:t>
      </w:r>
      <w:r>
        <w:rPr>
          <w:rFonts w:hint="eastAsia" w:ascii="仿宋_GB2312" w:hAnsi="仿宋_GB2312" w:eastAsia="仿宋_GB2312" w:cs="仿宋_GB2312"/>
          <w:sz w:val="32"/>
          <w:szCs w:val="32"/>
        </w:rPr>
        <w:t>按权限负责村民委员会的设立、撤销、范围调整等工作;指导村民委员会建立健全各项自治制度，并予以备案。承担人大主席团</w:t>
      </w:r>
      <w:r>
        <w:rPr>
          <w:rFonts w:hint="eastAsia" w:ascii="Times New Roman" w:hAnsi="Times New Roman" w:eastAsia="仿宋_GB2312" w:cs="Times New Roman"/>
          <w:sz w:val="32"/>
          <w:szCs w:val="32"/>
        </w:rPr>
        <w:t>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应急管理办公室。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惠排查、信息报告、协助执法和宣传教育等工作，做好本行政区域内小作坊、小餐饮、小摊点的监督管理工作;加强本辖区生产经营单位安全生产状况的监督检查，协助上级有关部门依法履行安全生产监督管理职责。</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自然资源和生态环境办公室。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责分工做好“散乱污”企业综合整治工作;负责本辖区乡道、村道建设管理工作，负责乡村道路交通安全监督管理工作</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综合行政执法队(综合指挥和信息化网络中心、社会治安综合治理中心)。根据法律法规和省政府授权，承担综合行政执法工作;协助有关部门查处传销行为;负责信息平台综合指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(六)行政综合服务中心。根据法律法规和省政府授权，承担行政审批服务工作</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(七)农业综合服务中心(经济发展中心)。加强党对农村经济建设的领导，巩固和加强农业基础地位，保障重要农产品有操 效供给和促进农民持续增收;执行本行政区域内的经济和社会发展计划;按职责分工负责农产品质量安全监管工作，加强农产品质量安全知识的宣传,及时上报有关单位和个人报告的农产品质量安全事故;负责辖区内农村土地承包管理，承担农村土地承包责 经营纠纷调解相关工作;引导和扶持农业机械服务组织的发展，做好先进适用的农业机械推广和服务工作;负责组织当地农业生居 产经营组织和农业生产者对农业有害生物实施综合治理</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(八)退役军人服务站。依照法定权限,做好本辖区的征兵、民兵、预备役、国防教育、国民经济动员、人民防空、国防交通、国防设施保护、拥军优属、退役军人服务等工作。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综合文化服务站。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按照有关规定设置洵阳镇纪委;市监察委员会向洵阳镇派出监察办公室，与镇纪委合署办公。洵阳镇工会、共青团、妇联等群团组织按有关规定和章程设置，在镇党委统一领导下开展工作。</w:t>
      </w:r>
    </w:p>
    <w:p>
      <w:pPr>
        <w:spacing w:line="584" w:lineRule="exact"/>
        <w:ind w:firstLine="640" w:firstLineChars="200"/>
        <w:rPr>
          <w:rFonts w:hint="eastAsia" w:ascii="Times New Roman" w:hAnsi="Times New Roman" w:eastAsia="仿宋_GB2312" w:cs="Times New Roman"/>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仿宋" w:cs="Times New Roman"/>
          <w:color w:val="FF0000"/>
          <w:sz w:val="32"/>
          <w:szCs w:val="32"/>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tblHeader/>
          <w:jc w:val="center"/>
        </w:trPr>
        <w:tc>
          <w:tcPr>
            <w:tcW w:w="3316" w:type="dxa"/>
            <w:vMerge w:val="restart"/>
            <w:noWrap w:val="0"/>
            <w:vAlign w:val="center"/>
          </w:tcPr>
          <w:p>
            <w:pPr>
              <w:spacing w:line="520" w:lineRule="exact"/>
              <w:jc w:val="center"/>
              <w:rPr>
                <w:rFonts w:eastAsia="方正书宋_GBK"/>
                <w:b/>
                <w:color w:val="auto"/>
              </w:rPr>
            </w:pPr>
            <w:r>
              <w:rPr>
                <w:rFonts w:eastAsia="方正书宋_GBK"/>
                <w:b/>
                <w:color w:val="auto"/>
              </w:rPr>
              <w:t>单位名称</w:t>
            </w:r>
          </w:p>
        </w:tc>
        <w:tc>
          <w:tcPr>
            <w:tcW w:w="1887" w:type="dxa"/>
            <w:vMerge w:val="restart"/>
            <w:noWrap w:val="0"/>
            <w:vAlign w:val="center"/>
          </w:tcPr>
          <w:p>
            <w:pPr>
              <w:spacing w:line="520" w:lineRule="exact"/>
              <w:jc w:val="center"/>
              <w:rPr>
                <w:rFonts w:eastAsia="方正书宋_GBK"/>
                <w:b/>
                <w:color w:val="auto"/>
              </w:rPr>
            </w:pPr>
            <w:r>
              <w:rPr>
                <w:rFonts w:eastAsia="方正书宋_GBK"/>
                <w:b/>
                <w:color w:val="auto"/>
              </w:rPr>
              <w:t>单位性质</w:t>
            </w:r>
          </w:p>
        </w:tc>
        <w:tc>
          <w:tcPr>
            <w:tcW w:w="1190" w:type="dxa"/>
            <w:vMerge w:val="restart"/>
            <w:noWrap w:val="0"/>
            <w:vAlign w:val="center"/>
          </w:tcPr>
          <w:p>
            <w:pPr>
              <w:spacing w:line="520" w:lineRule="exact"/>
              <w:jc w:val="center"/>
              <w:rPr>
                <w:rFonts w:eastAsia="方正书宋_GBK"/>
                <w:b/>
                <w:color w:val="auto"/>
              </w:rPr>
            </w:pPr>
            <w:r>
              <w:rPr>
                <w:rFonts w:eastAsia="方正书宋_GBK"/>
                <w:b/>
                <w:color w:val="auto"/>
              </w:rPr>
              <w:t>单位规格</w:t>
            </w:r>
          </w:p>
        </w:tc>
        <w:tc>
          <w:tcPr>
            <w:tcW w:w="2707" w:type="dxa"/>
            <w:vMerge w:val="restart"/>
            <w:noWrap w:val="0"/>
            <w:vAlign w:val="center"/>
          </w:tcPr>
          <w:p>
            <w:pPr>
              <w:spacing w:line="520" w:lineRule="exact"/>
              <w:jc w:val="center"/>
              <w:rPr>
                <w:rFonts w:eastAsia="方正书宋_GBK"/>
                <w:b/>
                <w:color w:val="auto"/>
              </w:rPr>
            </w:pPr>
            <w:r>
              <w:rPr>
                <w:rFonts w:eastAsia="方正书宋_GBK"/>
                <w:b/>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316" w:type="dxa"/>
            <w:vMerge w:val="continue"/>
            <w:noWrap w:val="0"/>
            <w:vAlign w:val="center"/>
          </w:tcPr>
          <w:p>
            <w:pPr>
              <w:spacing w:line="520" w:lineRule="exact"/>
              <w:jc w:val="left"/>
              <w:outlineLvl w:val="0"/>
              <w:rPr>
                <w:color w:val="auto"/>
              </w:rPr>
            </w:pPr>
          </w:p>
        </w:tc>
        <w:tc>
          <w:tcPr>
            <w:tcW w:w="1887" w:type="dxa"/>
            <w:vMerge w:val="continue"/>
            <w:noWrap w:val="0"/>
            <w:vAlign w:val="center"/>
          </w:tcPr>
          <w:p>
            <w:pPr>
              <w:spacing w:line="520" w:lineRule="exact"/>
              <w:jc w:val="left"/>
              <w:outlineLvl w:val="0"/>
              <w:rPr>
                <w:color w:val="auto"/>
              </w:rPr>
            </w:pPr>
          </w:p>
        </w:tc>
        <w:tc>
          <w:tcPr>
            <w:tcW w:w="1190" w:type="dxa"/>
            <w:vMerge w:val="continue"/>
            <w:noWrap w:val="0"/>
            <w:vAlign w:val="center"/>
          </w:tcPr>
          <w:p>
            <w:pPr>
              <w:spacing w:line="520" w:lineRule="exact"/>
              <w:jc w:val="left"/>
              <w:outlineLvl w:val="0"/>
              <w:rPr>
                <w:color w:val="auto"/>
              </w:rPr>
            </w:pPr>
          </w:p>
        </w:tc>
        <w:tc>
          <w:tcPr>
            <w:tcW w:w="2707" w:type="dxa"/>
            <w:vMerge w:val="continue"/>
            <w:noWrap w:val="0"/>
            <w:vAlign w:val="center"/>
          </w:tcPr>
          <w:p>
            <w:pPr>
              <w:spacing w:line="520" w:lineRule="exact"/>
              <w:jc w:val="left"/>
              <w:outlineLvl w:val="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316" w:type="dxa"/>
            <w:noWrap w:val="0"/>
            <w:vAlign w:val="center"/>
          </w:tcPr>
          <w:p>
            <w:pPr>
              <w:spacing w:line="520" w:lineRule="exact"/>
              <w:jc w:val="center"/>
              <w:rPr>
                <w:rFonts w:hint="eastAsia" w:ascii="宋体" w:hAnsi="宋体" w:eastAsia="宋体" w:cs="宋体"/>
                <w:color w:val="auto"/>
                <w:lang w:eastAsia="zh-CN"/>
              </w:rPr>
            </w:pPr>
            <w:r>
              <w:rPr>
                <w:rFonts w:hint="eastAsia" w:ascii="宋体" w:hAnsi="宋体" w:eastAsia="宋体" w:cs="宋体"/>
                <w:color w:val="auto"/>
                <w:lang w:eastAsia="zh-CN"/>
              </w:rPr>
              <w:t>三河市泃阳镇人民政府</w:t>
            </w:r>
          </w:p>
        </w:tc>
        <w:tc>
          <w:tcPr>
            <w:tcW w:w="1887"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行政</w:t>
            </w:r>
          </w:p>
        </w:tc>
        <w:tc>
          <w:tcPr>
            <w:tcW w:w="1190"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正科级</w:t>
            </w:r>
          </w:p>
        </w:tc>
        <w:tc>
          <w:tcPr>
            <w:tcW w:w="2707" w:type="dxa"/>
            <w:noWrap w:val="0"/>
            <w:vAlign w:val="center"/>
          </w:tcPr>
          <w:p>
            <w:pPr>
              <w:spacing w:line="520" w:lineRule="exact"/>
              <w:jc w:val="center"/>
              <w:rPr>
                <w:rFonts w:hint="eastAsia" w:ascii="宋体" w:hAnsi="宋体" w:eastAsia="宋体" w:cs="宋体"/>
                <w:color w:val="auto"/>
                <w:lang w:eastAsia="zh-CN"/>
              </w:rPr>
            </w:pPr>
            <w:r>
              <w:rPr>
                <w:rFonts w:hint="eastAsia" w:ascii="宋体" w:hAnsi="宋体" w:eastAsia="宋体" w:cs="宋体"/>
                <w:color w:val="auto"/>
              </w:rPr>
              <w:t>财政拨款</w:t>
            </w:r>
            <w:r>
              <w:rPr>
                <w:rFonts w:hint="eastAsia" w:ascii="宋体" w:hAnsi="宋体" w:eastAsia="宋体" w:cs="宋体"/>
                <w:color w:val="auto"/>
                <w:lang w:eastAsia="zh-CN"/>
              </w:rPr>
              <w:t>（行政）</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24869.37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13950.06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6414</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4505.31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24869.37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1573.85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1376.51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197.34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23295.52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23295.52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服务群众专项经费、失地农民生活补贴、镇村基础设施建设资金、</w:t>
      </w:r>
      <w:r>
        <w:rPr>
          <w:rFonts w:hint="eastAsia" w:ascii="Times New Roman" w:hAnsi="Times New Roman" w:eastAsia="仿宋_GB2312" w:cs="Times New Roman"/>
          <w:sz w:val="32"/>
          <w:szCs w:val="32"/>
          <w:lang w:val="en-US" w:eastAsia="zh-CN"/>
        </w:rPr>
        <w:t>2021年征地拆迁补偿</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24869.37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130527.13</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215.93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人员调动的减少</w:t>
      </w:r>
      <w:r>
        <w:rPr>
          <w:rFonts w:ascii="Times New Roman" w:hAnsi="Times New Roman" w:eastAsia="仿宋_GB2312" w:cs="Times New Roman"/>
          <w:sz w:val="32"/>
          <w:szCs w:val="32"/>
        </w:rPr>
        <w:t>；项目支出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130311.2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征地拆迁项目的减少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197.34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我镇</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951" w:firstLineChars="2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28.93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27.67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27.67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1.26</w:t>
      </w:r>
      <w:r>
        <w:rPr>
          <w:rFonts w:ascii="Times New Roman" w:hAnsi="Times New Roman" w:eastAsia="仿宋_GB2312" w:cs="Times New Roman"/>
          <w:sz w:val="32"/>
          <w:szCs w:val="32"/>
        </w:rPr>
        <w:t>万元。</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相比</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11.8</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其中，</w:t>
      </w:r>
      <w:r>
        <w:rPr>
          <w:rFonts w:ascii="Times New Roman" w:hAnsi="Times New Roman" w:eastAsia="仿宋_GB2312" w:cs="Times New Roman"/>
          <w:color w:val="auto"/>
          <w:sz w:val="32"/>
          <w:szCs w:val="32"/>
        </w:rPr>
        <w:t>公务用车购置及运维费</w:t>
      </w:r>
      <w:r>
        <w:rPr>
          <w:rFonts w:hint="eastAsia" w:ascii="Times New Roman" w:hAnsi="Times New Roman" w:eastAsia="仿宋_GB2312" w:cs="Times New Roman"/>
          <w:color w:val="auto"/>
          <w:sz w:val="32"/>
          <w:szCs w:val="32"/>
          <w:highlight w:val="none"/>
          <w:lang w:eastAsia="zh-CN"/>
        </w:rPr>
        <w:t>增加</w:t>
      </w:r>
      <w:r>
        <w:rPr>
          <w:rFonts w:hint="eastAsia" w:ascii="Times New Roman" w:hAnsi="Times New Roman" w:eastAsia="仿宋_GB2312" w:cs="Times New Roman"/>
          <w:color w:val="auto"/>
          <w:sz w:val="32"/>
          <w:szCs w:val="32"/>
          <w:highlight w:val="none"/>
          <w:lang w:val="en-US" w:eastAsia="zh-CN"/>
        </w:rPr>
        <w:t>11.83</w:t>
      </w:r>
      <w:r>
        <w:rPr>
          <w:rFonts w:ascii="Times New Roman" w:hAnsi="Times New Roman" w:eastAsia="仿宋_GB2312" w:cs="Times New Roman"/>
          <w:color w:val="auto"/>
          <w:sz w:val="32"/>
          <w:szCs w:val="32"/>
        </w:rPr>
        <w:t>万元（其中：公务用车购置费与20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增</w:t>
      </w:r>
      <w:r>
        <w:rPr>
          <w:rFonts w:hint="eastAsia" w:ascii="Times New Roman" w:hAnsi="Times New Roman" w:eastAsia="仿宋_GB2312" w:cs="Times New Roman"/>
          <w:sz w:val="32"/>
          <w:szCs w:val="32"/>
          <w:highlight w:val="none"/>
          <w:lang w:eastAsia="zh-CN"/>
        </w:rPr>
        <w:t>加</w:t>
      </w:r>
      <w:r>
        <w:rPr>
          <w:rFonts w:hint="eastAsia" w:ascii="Times New Roman" w:hAnsi="Times New Roman" w:eastAsia="仿宋_GB2312" w:cs="Times New Roman"/>
          <w:sz w:val="32"/>
          <w:szCs w:val="32"/>
          <w:highlight w:val="none"/>
          <w:lang w:val="en-US" w:eastAsia="zh-CN"/>
        </w:rPr>
        <w:t>11.83</w:t>
      </w:r>
      <w:r>
        <w:rPr>
          <w:rFonts w:ascii="Times New Roman" w:hAnsi="Times New Roman" w:eastAsia="仿宋_GB2312" w:cs="Times New Roman"/>
          <w:sz w:val="32"/>
          <w:szCs w:val="32"/>
          <w:highlight w:val="none"/>
        </w:rPr>
        <w:t>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我镇增加了公务用车编制数</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镇</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年是实施“十四五”规划的开局之年，是全市经济社会发展全面提速提质的一年，也是借助京津冀协同发展重大国家战略跨越发展的关键一年，结合泃阳镇自身工作，我们将围绕“按住‘十条战线’，夯实‘四大保障’，努力打造‘三个走在前列’协同发展先行示范区”的工作思路，统筹推进谋发展、保稳定、优生态、惠民生、强党建等重点工作，以自身之进服务全市改革发展稳定大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一、着力提升经济发展质量</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精准选址承接北京非首都核心功能疏解转移的优质产业资源，力争将代表未来产业发展方向的文化创意、智慧物流、众创空间等相关产业引进泃阳、留在泃阳，力争引进一批科技含量高、经济效益好的高新技术产业，并尽快将其转化为新的经济增长点和现实生产力，为经济快速发展奠定坚实基础。继续落实市政府扶持实体经济发展和支持小型微型企业的各项政策，重点抓好天润建兴印务公司等潜力企业向规上企业发展，到2022年底力争规上企业达到25家，为镇域经济发展提供强大支撑。坚持扩量与提质并重的原则，鼓励重点企业与科研单位开展产学研项目合作，提高企业研发能力，增强企业竞争优势，加快构建具有泃阳特色的产业支撑体系。立足橡胶制品、印刷装订、机械制造等传统优势产业，引导传统制造业企业向高端制造业转型，并依托云计算、大数据、物联网等新一代信息技术，加快形成工业化和信息化融合发展的新格局，实现延伸产业链条，壮大产业规模，激发发展活力。加快产业调整步伐，加紧培育一批特色、生态、高效农业标准化示范基地，进而辐射带动农业增产增效；依托地处城区的区位优势，大力发展休闲农庄、体验式农业、现代物流、健康养老、观光旅游等新兴业态，促进农业增效和农民增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二、全力改善人居环境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积极开展大气污染防治。严格落实大气污染防治各项举措，充分发挥网格管理体系作用，切实加大日常巡查监管力度，努力抓好秸秆、垃圾、落叶禁烧，建筑物料苫盖，烟花爆竹禁放等大气污染等防治措施，力保全镇空气质量持续达标，在三河乃至廊坊均处于上游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大力开展植树造林绿化工作。按照全市植树造林绿化方案的要求，在抓好原有绿化地块整体效果提升的基础上，新增绿化面积500亩，形成高低有序、错落有致、富有特色的靓丽风景，营造三季有花、四季常青的优美人居环境，努力把泃阳打造成生态良好、宜居宜业的靓丽城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扎实推进“三创四建”工作。持续做好农村人居环境综合整治工作，通过观摩拉练，督导约谈等方式，引导村街干部消除畏难怵头和消极等靠心理，主动开展清理整治行动，努力清除侵街占道、私搭乱建、残垣断壁、乱堆乱放等各类顽疾，切实改善农村人居环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三、持续改善民生</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深入落实促进就业和再就业的扶持政策，定期开展免费就业培训活动，提高广大群众的就业能力，促进群众增收致富；突出抓好五保、低保和各类专项救助工作，使弱势群体和困难群众的基本生活得到全面保障；做好脱贫户跟踪帮扶工作，巩固脱贫成果；抓好村级卫生室功能完善工作，解决设施配套和医护人员配备问题，提升医疗服务水平；继续抓好城镇居民医疗保险工作，有效缓解看病难、看病贵问题。不断加强科普知识宣传和科技推广应用，进一步巩固“两基”成果，提高“两基”水平；认真落实“两免一补”政策，加大对贫困学生的救助力度加强村民文化阵地建设，丰富文化书屋，配齐休闲娱乐设施，丰富人民群众的业余文化生活，让群众享受到更多的文化惠民政策。</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四、强化社会管理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加强公共安全监管。切实发挥网格体系作用，履行好安全生产属地管理责任，确保不发生重大安全生产事故。按照“横向到边、纵向到底、不漏一村一企，覆盖所有行业领域”总要求，将镇域内22家规模以上企业、5家危险化学品经营企业（含港新石油1家规上企业）、51家小微企业全部列入常态监管之中。充分发挥全镇83名燃气安全协管员作用，落实燃气管道及户内安全常态化巡查制度，确保燃气安全运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全力维护镇域社会稳定局面。全面推进“扫黑除恶”专项斗争和禁种铲毒行动，健全公共突发事件应急管理机制，提高预防预警、应急处置能力，认真贯彻落实习近平总书记重要指示精神和省、市各项决策部署，继续围绕防、控两个环节，织密织牢联防联控和群防群治两张网，紧抓常态化疫情防控不放松。重点关注被拆违人群，做好思想疏导、政策解释、动态监测，避免出现大规模群体性事件。积极创造有利条件，努力化解信访积案；情况复杂短期难以解决的，建立良好沟通渠道，维持好稳定局面，确保圆满完成重要时期重大安保任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五、加强自身建设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深化改革创新，保持干事创业激情。加强学习型政府建设，不断运用新理念、新知识、新方法，提升应对新形势、解决新问题、开创新局面的发展能力和水平，争取在破解各类发展瓶颈、统筹推进城乡发展、维护社会和谐、增进民生福祉等方面取得突破性成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切实改进作风，提高为民服务效能。通过思想教育、制度建设、业务管理、日常管理扎实推进科室人员工作作风建设，狠抓工作落实，推动服务群众质量再提升。强化公仆意识，严格落实“一线工作法”，多为群众办实事、办好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建设有为政府，营造风清气正环境。严格执行中央“八项规定”，严格落实党风廉政建设主体责任制，坚决反对“四风”。严格公务车辆管理，严控一般性支出，确保“三公”经费只减不增。对政府性投资项目精打细算，确保有限财力用在刀刃上。落实重大行政决策程序规定，完善行政决策风险评估机制，提高科学决策、民主决策水平。大力推进政务公开和政府信息公开，畅通民意表达渠道，保障人民群众知情权、参与权和监督权,让权力在阳光下运行。</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1、农村组织服务能力进一步提升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抓好“两委”班子建设，协助镇党委搞好自身建设和基层党支部换届选举工作；做好两室阵地建设；做好代表补选、罢免等事宜；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落实村干部工资及相关待遇，按时按量发放工资，工资发放按照1次/月的标准足额发放；及时拨付资金，保障村街正常运转，保障村街运转天数达到全年总天数的95%以上；完成农村基层组织建设和基层民主政治建设，工程验收合格率达到100%，按时拨付工程资金。按照上级部门的要求，完成党费收缴、党刊征订发行、党内统计、党组织关系接转和民主评议党员工作，工作完成率达到100%；协助上级组织和人事部门做好干部考察、审查和培训工作，人均培训次数达到2次/年；完成党员和农村党员干部的档案建立和管理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2、财税工作稳步推进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绩效目标：严格依照国家法规政策、认真履行各项财政监管职能，确保财政资金使用合理、合法、合规，杜绝腐败案件发生，进一步提高机关效能，服务于全镇经济发展。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执行财政法规、政策、制度；负责编制、执行、调整镇级年度预、决算；及时拨付镇级财政资金、村级资金、工程项目、人员工资与保险、惠农补贴类资金；配合上级部门按时按量完成各项工作；税收收入完成计划的90%；年底测评满意人数达到总数的90%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3、社会保障服务机制规范化</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完善城乡社会救助制度，实施分类救助，应保尽保，动态管理；残疾人、孤儿救助设施齐全；解决优抚对象的生活、住房、医疗困难，按时足额发放各类经济补助；推进全镇社会组织健康发展。通过对困难群众基本生活进行救助，从而对广大农村特困人群提供了基本生活保障，更好的构建社会主义和谐社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完善社会救助体系建设，负责城乡居民最低生活保障、五保供养、医疗救助，救助人数达到15人以上，救助金发放率达到95%，救助人群生活情况得到改善；组织对优抚对象的优待、抚恤的政策落实；服务对象满意度达到90%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4、农村生活环境和生态环境进一步改善提升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生产者采取直接补贴的办法，支持推广优良品种、先进适用种养技术，实施科学管理,提高农产品产量、质量，提高生产经营效益，耕地地力补贴及其他相关补贴的户数达到应补贴户数的100%。制定并组织实施农田水利基本建设，农村基础设施建设工程完工率达到100%。实行造林绿化，改善生态环境，植树造林土地流转租金1次/年，资金拨付总额达到预算数的95%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5、政府业务及政务管理更加规范高效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部门排查、化解影响社会稳定的重大不稳定隐患、群体性事件和突发事件。文化发展环境健康向上，文化发展能力不断增强，公共文化服务不断提高。提升公共设施水平，提高公共服务能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组织城镇体系规划等层面规划编制，加强城乡建设管理，做好镇域内的征兵工作。保障社会稳定，上访人数较上年减少10%，减少越级访、进京访人数。管理和指导全镇文化建设推进文化发展环境能力建设，预计全镇80%的村街建立文化活动场所。市级重点工程项目完工进度达到80%，完工的项目验收合格率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6、镇域内拆违、环境治理工作顺利开展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绩效目标：对镇域内违法建筑物的拆除、散乱污企业巡查、大气污染巡查及镇域内街道两侧治安，进一步加大监察力度；拨付综合执法中队人员工资及正常运转经费。</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时巡查镇域内违建及散乱污企业，巡查次数达到3次/月；完成镇域内违法建筑物的拆除，拆除违建数量达到违建总数的90%；散乱污企业巡查，巡查覆盖面达到100%；大气污染巡查，年底测评空气质量良好的天数较上年增长10%；镇域内街道两侧治安，维护社会稳定。</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实现本年度发展规划目标的保障措施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为确保上述重点工作能够真正落地落实，主要采取以下保障措施：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强化资金保障。联合税务部门，加大土地使用税清缴力度，增加可用财力。积极争取各类专项补贴资金，助力镇村项目建设。发动村街积极争取“一事一议”财政奖补资金，充分利用好自有集体收入，联系社会、企业开展捐助，并结合市级财政投入，抓好各类民生项目实施，着力改善村民生活。</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健全机制保障。对所涉及的重点工作，探索建立相应的体制机制，理顺管理职能，确保高效推进。例如，针对建筑扬尘管控问题，探索制定与环境保护挂钩的住房审批机制，进一步规范农村宅基地建设审批程序（建议由市住建局出台统一的审批标准），建立保证金制度，与建房户就建筑垃圾处理、物料苫盖、重污染天气应急响应期间停工事项签订责任状，对拒不改正的扣除相应保证金。针对“散乱污”企业回流问题，探索建立村街网格员+村街电工+镇供电所的三方联合检查机制，每半月核查一次用电量，对于电量异常户，及时检查，防止反弹回流。同时加大刑责治污力度，对拒不执行关停的，首先核查土地性质，对无手续的按照违建进行清拆，问题严重的上报环安部门依法处置。针对防贫监测问题，探索建立与医保、交警部门的定期沟通联系机制，对因突发重大疾病、交通事故等导致个人花费较大的，列入防贫监测，对符合条件的实施临时救助或纳入最低生活保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夯实队伍保障。充分发挥好考核指挥棒的作用，加大对村街干部的考评力度，结合当前新形势新任务和安排部署的重点工作，进一步完善考核奖惩机制，健全完善村“两委”干部坐班巡查机制，切实加大责任压力传导力度，把村街干部干事创业积极性调动起来；深入开展镇机关作风整顿，形成全镇上下一盘棋、共发力的浓厚氛围。</w:t>
      </w:r>
    </w:p>
    <w:p>
      <w:pPr>
        <w:spacing w:line="584" w:lineRule="exact"/>
        <w:ind w:firstLine="640" w:firstLineChars="200"/>
        <w:rPr>
          <w:rFonts w:ascii="仿宋_GB2312" w:eastAsia="仿宋_GB2312" w:cs="Times New Roman"/>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完成工作任务数</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无</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已完成任务数占总数的比率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完成任务合格率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无</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完成任务合格数占总任务的比率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资金拨付及时率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无</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及时拨付的资金占资金总额的比率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经济</w:t>
            </w: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项目实施村民收入增长情况</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无</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项目实施村民收入增长情况</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有所增长</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抽样调查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社会</w:t>
            </w: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政策知晓率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无</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群众对惠民政策知晓率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w:t>
            </w:r>
          </w:p>
        </w:tc>
        <w:tc>
          <w:tcPr>
            <w:tcW w:w="2172"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无</w:t>
            </w:r>
          </w:p>
        </w:tc>
        <w:tc>
          <w:tcPr>
            <w:tcW w:w="1483"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调查中服务对象满意和较满意的人数占调查总人数的比率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抽样调查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648028"/>
      <w:r>
        <w:rPr>
          <w:rFonts w:hint="eastAsia" w:ascii="方正仿宋_GBK" w:eastAsia="方正仿宋_GBK"/>
          <w:b/>
          <w:sz w:val="28"/>
        </w:rPr>
        <w:t>1.其他基础设施建设项目绩效目标表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1、其他基础设施建设项目绩效目标表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131082210UW7N6YVBK9DO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其他基础设施建设项目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用于支付西关西街集中供热新增变压器工程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通过其他基础设施建设项目，方便居民生产生活，提升居民生活幸福感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通过其他基础设施建设项目资金的拨付，保证工程按质按量完成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通过其他基础设施建设项目资金的拨付，保证工程按质按量完成，保证工资及时发放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资金的使用效率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群众对此项目的知晓情况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648029"/>
      <w:r>
        <w:rPr>
          <w:rFonts w:hint="eastAsia" w:ascii="方正仿宋_GBK" w:eastAsia="方正仿宋_GBK"/>
          <w:b/>
          <w:sz w:val="28"/>
        </w:rPr>
        <w:t>2.环保治理项目（一般）绩效目标表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2、环保治理项目（一般）绩效目标表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131082211ANTULQHHRZ7E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环保治理项目（一般）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94.81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94.81</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w:t>
            </w:r>
            <w:r>
              <w:rPr>
                <w:rFonts w:ascii="方正书宋_GBK" w:eastAsia="方正书宋_GBK"/>
              </w:rPr>
              <w:t>2019</w:t>
            </w:r>
            <w:r>
              <w:rPr>
                <w:rFonts w:hint="eastAsia" w:ascii="方正书宋_GBK" w:eastAsia="方正书宋_GBK"/>
              </w:rPr>
              <w:t>年拆除散乱污集中整治工程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通过环保治理项目的实施，美化居民生活环境，提升居民生活幸福感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通过环保治理项目资金的拨付，保证工程按质按量完成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通过环保治理项目资金的拨付，保证工程按质按量完成，保障工资及时拨付</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94.81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项目开展村街居民收入水平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项目开展村街居民收入水平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群众对此项目的知晓情况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能够长期较好保障村民正常的使用需求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648030"/>
      <w:r>
        <w:rPr>
          <w:rFonts w:hint="eastAsia" w:ascii="方正仿宋_GBK" w:eastAsia="方正仿宋_GBK"/>
          <w:b/>
          <w:sz w:val="28"/>
        </w:rPr>
        <w:t>3.失地农民补贴绩效目标表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3、失地农民补贴绩效目标表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131082211MLCHGBKGGOG2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2360.01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2360.01</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我镇涉及失地农民生活补贴</w:t>
            </w:r>
            <w:r>
              <w:rPr>
                <w:rFonts w:ascii="方正书宋_GBK" w:eastAsia="方正书宋_GBK"/>
              </w:rPr>
              <w:t>15839</w:t>
            </w:r>
            <w:r>
              <w:rPr>
                <w:rFonts w:hint="eastAsia" w:ascii="方正书宋_GBK" w:eastAsia="方正书宋_GBK"/>
              </w:rPr>
              <w:t>人，每人每年</w:t>
            </w:r>
            <w:r>
              <w:rPr>
                <w:rFonts w:ascii="方正书宋_GBK" w:eastAsia="方正书宋_GBK"/>
              </w:rPr>
              <w:t>1490</w:t>
            </w:r>
            <w:r>
              <w:rPr>
                <w:rFonts w:hint="eastAsia" w:ascii="方正书宋_GBK" w:eastAsia="方正书宋_GBK"/>
              </w:rPr>
              <w:t>元，共需</w:t>
            </w:r>
            <w:r>
              <w:rPr>
                <w:rFonts w:ascii="方正书宋_GBK" w:eastAsia="方正书宋_GBK"/>
              </w:rPr>
              <w:t>2360.01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通过支付该补贴资金，使失地农民生活得到最低保障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通过支付该补贴资金，实现社会和谐稳定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通过支付该补贴资金，使失地农民生活得到最低保障，使失地农民基本满意</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涉及补贴人数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15839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298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实际发放人数占应发放人数的比例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298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298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补贴人均成本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1490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298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298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保障失地农民达到最低生活水平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保障失地农民达到最低生活水平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生活水平得到提高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298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失地农民满意度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648031"/>
      <w:r>
        <w:rPr>
          <w:rFonts w:hint="eastAsia" w:ascii="方正仿宋_GBK" w:eastAsia="方正仿宋_GBK"/>
          <w:b/>
          <w:sz w:val="28"/>
        </w:rPr>
        <w:t>4.2021年征地拆迁补偿支出绩效目标表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4、2021年征地拆迁补偿支出绩效目标表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1310822158RLMFDDFISWZ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年征地拆迁补偿支出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4748.00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4748.00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w:t>
            </w:r>
            <w:r>
              <w:rPr>
                <w:rFonts w:ascii="方正书宋_GBK" w:eastAsia="方正书宋_GBK"/>
              </w:rPr>
              <w:t>2021</w:t>
            </w:r>
            <w:r>
              <w:rPr>
                <w:rFonts w:hint="eastAsia" w:ascii="方正书宋_GBK" w:eastAsia="方正书宋_GBK"/>
              </w:rPr>
              <w:t>年征地拆迁补偿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通过征地拆迁补偿项目的实施，给周边居民的生活带来便利，提升居民生活幸福感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通过征地拆迁补偿项目资金的补偿，使村民权益得到保障，不让村民利益受到损害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通过征地拆迁补偿项目资金的补偿，使村民权益得到保障，不让村民利益受到损害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年征地拆迁预算计划表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年征地拆迁预算计划表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资金补偿到位率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年征地拆迁预算计划表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项目补偿成本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项目补偿成本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4748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年征地拆迁预算计划表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项目开展村街居民收入水平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项目开展村街居民收入水平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年征地拆迁预算计划表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群众对此征地项目的知晓情况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能够长期较好保障村民正常的使用需求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年征地拆迁预算计划表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648032"/>
      <w:r>
        <w:rPr>
          <w:rFonts w:hint="eastAsia" w:ascii="方正仿宋_GBK" w:eastAsia="方正仿宋_GBK"/>
          <w:b/>
          <w:sz w:val="28"/>
        </w:rPr>
        <w:t>5.辅助性岗位专项资金绩效目标表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5、辅助性岗位专项资金绩效目标表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13108221CMY3K6AEYK2SE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辅助性岗位专项资金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用于支付岗位性辅助人员工资及保险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通过该资金的支付，保障辅助性岗位工作人员的工资及保险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通过该资金的支付，保障辅助性岗位工作人员的工资及保险，提升工作干劲</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通过该资金的支付，保障辅助性岗位工作人员的工资及保险</w:t>
            </w:r>
            <w:r>
              <w:rPr>
                <w:rFonts w:ascii="方正书宋_GBK" w:eastAsia="方正书宋_GBK"/>
              </w:rPr>
              <w:t>,</w:t>
            </w:r>
            <w:r>
              <w:rPr>
                <w:rFonts w:hint="eastAsia" w:ascii="方正书宋_GBK" w:eastAsia="方正书宋_GBK"/>
              </w:rPr>
              <w:t>使得岗位性辅助人员生活得以保障</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辅岗人数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安置退役辅岗人数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工资发放及时性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人均工资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人均工资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4.25</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生活水平是否提高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生活水平是否提高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退役辅岗人员满意度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退役辅岗人员满意度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648033"/>
      <w:r>
        <w:rPr>
          <w:rFonts w:hint="eastAsia" w:ascii="方正仿宋_GBK" w:eastAsia="方正仿宋_GBK"/>
          <w:b/>
          <w:sz w:val="28"/>
        </w:rPr>
        <w:t>6.其他专项业务费绩效目标表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6、其他专项业务费绩效目标表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13108221CQZ1CG9S0URNF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其他专项业务费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2113.72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2113.72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、北关西关生活补贴</w:t>
            </w:r>
            <w:r>
              <w:rPr>
                <w:rFonts w:ascii="方正书宋_GBK" w:eastAsia="方正书宋_GBK"/>
              </w:rPr>
              <w:t>2</w:t>
            </w:r>
            <w:r>
              <w:rPr>
                <w:rFonts w:hint="eastAsia" w:ascii="方正书宋_GBK" w:eastAsia="方正书宋_GBK"/>
              </w:rPr>
              <w:t>、政府占用土地租赁费</w:t>
            </w:r>
            <w:r>
              <w:rPr>
                <w:rFonts w:ascii="方正书宋_GBK" w:eastAsia="方正书宋_GBK"/>
              </w:rPr>
              <w:t>3</w:t>
            </w:r>
            <w:r>
              <w:rPr>
                <w:rFonts w:hint="eastAsia" w:ascii="方正书宋_GBK" w:eastAsia="方正书宋_GBK"/>
              </w:rPr>
              <w:t>、镇办物业经费</w:t>
            </w:r>
            <w:r>
              <w:rPr>
                <w:rFonts w:ascii="方正书宋_GBK" w:eastAsia="方正书宋_GBK"/>
              </w:rPr>
              <w:t>4</w:t>
            </w:r>
            <w:r>
              <w:rPr>
                <w:rFonts w:hint="eastAsia" w:ascii="方正书宋_GBK" w:eastAsia="方正书宋_GBK"/>
              </w:rPr>
              <w:t>、铁路箱涵</w:t>
            </w:r>
            <w:r>
              <w:rPr>
                <w:rFonts w:ascii="方正书宋_GBK" w:eastAsia="方正书宋_GBK"/>
              </w:rPr>
              <w:t>5</w:t>
            </w:r>
            <w:r>
              <w:rPr>
                <w:rFonts w:hint="eastAsia" w:ascii="方正书宋_GBK" w:eastAsia="方正书宋_GBK"/>
              </w:rPr>
              <w:t>、为了解决贤人街西延工程遗留问题</w:t>
            </w:r>
            <w:r>
              <w:rPr>
                <w:rFonts w:ascii="方正书宋_GBK" w:eastAsia="方正书宋_GBK"/>
              </w:rPr>
              <w:t>6</w:t>
            </w:r>
            <w:r>
              <w:rPr>
                <w:rFonts w:hint="eastAsia" w:ascii="方正书宋_GBK" w:eastAsia="方正书宋_GBK"/>
              </w:rPr>
              <w:t>、东方小区自来水补贴</w:t>
            </w:r>
            <w:r>
              <w:rPr>
                <w:rFonts w:ascii="方正书宋_GBK" w:eastAsia="方正书宋_GBK"/>
              </w:rPr>
              <w:t>7</w:t>
            </w:r>
            <w:r>
              <w:rPr>
                <w:rFonts w:hint="eastAsia" w:ascii="方正书宋_GBK" w:eastAsia="方正书宋_GBK"/>
              </w:rPr>
              <w:t>、公共区域保洁资金</w:t>
            </w:r>
            <w:r>
              <w:rPr>
                <w:rFonts w:ascii="方正书宋_GBK" w:eastAsia="方正书宋_GBK"/>
              </w:rPr>
              <w:t>294.77</w:t>
            </w:r>
            <w:r>
              <w:rPr>
                <w:rFonts w:hint="eastAsia" w:ascii="方正书宋_GBK" w:eastAsia="方正书宋_GBK"/>
              </w:rPr>
              <w:t>万元</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、人居环境整治</w:t>
            </w:r>
            <w:r>
              <w:rPr>
                <w:rFonts w:ascii="方正书宋_GBK" w:eastAsia="方正书宋_GBK"/>
              </w:rPr>
              <w:t>185.56</w:t>
            </w:r>
            <w:r>
              <w:rPr>
                <w:rFonts w:hint="eastAsia" w:ascii="方正书宋_GBK" w:eastAsia="方正书宋_GBK"/>
              </w:rPr>
              <w:t>万元</w:t>
            </w:r>
            <w:r>
              <w:rPr>
                <w:rFonts w:ascii="方正书宋_GBK" w:eastAsia="方正书宋_GBK"/>
              </w:rPr>
              <w:t>.</w:t>
            </w:r>
            <w:r>
              <w:rPr>
                <w:rFonts w:hint="eastAsia" w:ascii="方正书宋_GBK" w:eastAsia="方正书宋_GBK"/>
              </w:rPr>
              <w:t>督查室</w:t>
            </w:r>
            <w:r>
              <w:rPr>
                <w:rFonts w:ascii="方正书宋_GBK" w:eastAsia="方正书宋_GBK"/>
              </w:rPr>
              <w:t>[2019]2627</w:t>
            </w:r>
            <w:r>
              <w:rPr>
                <w:rFonts w:hint="eastAsia" w:ascii="方正书宋_GBK" w:eastAsia="方正书宋_GBK"/>
              </w:rPr>
              <w:t>号。</w:t>
            </w:r>
          </w:p>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、购置公务用车所需资金</w:t>
            </w:r>
            <w:r>
              <w:rPr>
                <w:rFonts w:ascii="方正书宋_GBK" w:eastAsia="方正书宋_GBK"/>
              </w:rPr>
              <w:t>21.6041</w:t>
            </w:r>
            <w:r>
              <w:rPr>
                <w:rFonts w:hint="eastAsia" w:ascii="方正书宋_GBK" w:eastAsia="方正书宋_GBK"/>
              </w:rPr>
              <w:t>万元</w:t>
            </w:r>
            <w:r>
              <w:rPr>
                <w:rFonts w:ascii="方正书宋_GBK" w:eastAsia="方正书宋_GBK"/>
              </w:rPr>
              <w:t>,</w:t>
            </w:r>
            <w:r>
              <w:rPr>
                <w:rFonts w:hint="eastAsia" w:ascii="方正书宋_GBK" w:eastAsia="方正书宋_GBK"/>
              </w:rPr>
              <w:t>督查室【</w:t>
            </w:r>
            <w:r>
              <w:rPr>
                <w:rFonts w:ascii="方正书宋_GBK" w:eastAsia="方正书宋_GBK"/>
              </w:rPr>
              <w:t>2020</w:t>
            </w:r>
            <w:r>
              <w:rPr>
                <w:rFonts w:hint="eastAsia" w:ascii="方正书宋_GBK" w:eastAsia="方正书宋_GBK"/>
              </w:rPr>
              <w:t>】</w:t>
            </w:r>
            <w:r>
              <w:rPr>
                <w:rFonts w:ascii="方正书宋_GBK" w:eastAsia="方正书宋_GBK"/>
              </w:rPr>
              <w:t>2625</w:t>
            </w:r>
            <w:r>
              <w:rPr>
                <w:rFonts w:hint="eastAsia" w:ascii="方正书宋_GBK" w:eastAsia="方正书宋_GBK"/>
              </w:rPr>
              <w:t>号。</w:t>
            </w:r>
          </w:p>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、督查室</w:t>
            </w:r>
            <w:r>
              <w:rPr>
                <w:rFonts w:ascii="方正书宋_GBK" w:eastAsia="方正书宋_GBK"/>
              </w:rPr>
              <w:t>[2020]750</w:t>
            </w:r>
            <w:r>
              <w:rPr>
                <w:rFonts w:hint="eastAsia" w:ascii="方正书宋_GBK" w:eastAsia="方正书宋_GBK"/>
              </w:rPr>
              <w:t>号南关村土地租赁费</w:t>
            </w:r>
            <w:r>
              <w:rPr>
                <w:rFonts w:ascii="方正书宋_GBK" w:eastAsia="方正书宋_GBK"/>
              </w:rPr>
              <w:t>1.68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支付北关、西关、冯庄子生活补贴、政府占用土地租金、镇办物业经费等，保障民生正常运转</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支付北关、西关、冯庄子生活补贴、政府占用土地租金、镇办物业经费等，使域内各项综合业务管理能力得以提升，大力支持上级部门布置的各项任务</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支付北关、西关、冯庄子生活补贴、政府占用土地租金、镇办物业经费等，保障民生正常运转</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资金的使用效率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群众对此项目知晓程度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较稳定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648034"/>
      <w:r>
        <w:rPr>
          <w:rFonts w:hint="eastAsia" w:ascii="方正仿宋_GBK" w:eastAsia="方正仿宋_GBK"/>
          <w:b/>
          <w:sz w:val="28"/>
        </w:rPr>
        <w:t>7.退役军人服务站工作经费绩效目标表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7、退役军人服务站工作经费绩效目标表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13108221DW2X3E5G63MOI</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退役军人服务站工作经费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为了保障退役军人服务站各项工作的正常开展，需安排办公费、交通费、误餐费、慰问资金、人员工资等项费用</w:t>
            </w:r>
            <w:r>
              <w:rPr>
                <w:rFonts w:ascii="方正书宋_GBK" w:eastAsia="方正书宋_GBK"/>
              </w:rPr>
              <w:t>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通过专项资金的拨付，为退役军人提供服务及政策宣传与落实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通过专项资金的拨付，使退役军人服务站工作正常运转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通过专项资金的拨付，为退役军人提供服务及政策宣传与落实</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服务站设施完好率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服务站设施完好率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1279</w:t>
            </w:r>
            <w:r>
              <w:rPr>
                <w:rFonts w:hint="eastAsia" w:ascii="方正书宋_GBK" w:eastAsia="方正书宋_GBK"/>
              </w:rPr>
              <w:t>号关于退役军人服务站工作经费的请示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部门正常运转率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1279</w:t>
            </w:r>
            <w:r>
              <w:rPr>
                <w:rFonts w:hint="eastAsia" w:ascii="方正书宋_GBK" w:eastAsia="方正书宋_GBK"/>
              </w:rPr>
              <w:t>号关于退役军人服务站工作经费的请示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各项费用支付及时情况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各项费用支付及时情况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1279</w:t>
            </w:r>
            <w:r>
              <w:rPr>
                <w:rFonts w:hint="eastAsia" w:ascii="方正书宋_GBK" w:eastAsia="方正书宋_GBK"/>
              </w:rPr>
              <w:t>号关于退役军人服务站工作经费的请示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1279</w:t>
            </w:r>
            <w:r>
              <w:rPr>
                <w:rFonts w:hint="eastAsia" w:ascii="方正书宋_GBK" w:eastAsia="方正书宋_GBK"/>
              </w:rPr>
              <w:t>号关于退役军人服务站工作经费的请示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督查室【</w:t>
            </w:r>
            <w:r>
              <w:rPr>
                <w:rFonts w:ascii="方正书宋_GBK" w:eastAsia="方正书宋_GBK"/>
              </w:rPr>
              <w:t>2019</w:t>
            </w:r>
            <w:r>
              <w:rPr>
                <w:rFonts w:hint="eastAsia" w:ascii="方正书宋_GBK" w:eastAsia="方正书宋_GBK"/>
              </w:rPr>
              <w:t>】</w:t>
            </w:r>
            <w:r>
              <w:rPr>
                <w:rFonts w:ascii="方正书宋_GBK" w:eastAsia="方正书宋_GBK"/>
              </w:rPr>
              <w:t>1279</w:t>
            </w:r>
            <w:r>
              <w:rPr>
                <w:rFonts w:hint="eastAsia" w:ascii="方正书宋_GBK" w:eastAsia="方正书宋_GBK"/>
              </w:rPr>
              <w:t>号关于退役军人服务站工作经费的请示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退役军人政策知晓率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退役军人满意度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648035"/>
      <w:r>
        <w:rPr>
          <w:rFonts w:hint="eastAsia" w:ascii="方正仿宋_GBK" w:eastAsia="方正仿宋_GBK"/>
          <w:b/>
          <w:sz w:val="28"/>
        </w:rPr>
        <w:t>8.关于提前下达2021年省级大气污染防治资金（双代资金）（冀财建【2020】309号）绩效目标表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8、关于提前下达2021年省级大气污染防治资金（双代资金）（冀财建【2020】309号）绩效目标表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13108221EN9MY6K0FBKAF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年省级大气污染防治资金（双代资金）（冀财建【</w:t>
            </w:r>
            <w:r>
              <w:rPr>
                <w:rFonts w:ascii="方正书宋_GBK" w:eastAsia="方正书宋_GBK"/>
              </w:rPr>
              <w:t>2020</w:t>
            </w:r>
            <w:r>
              <w:rPr>
                <w:rFonts w:hint="eastAsia" w:ascii="方正书宋_GBK" w:eastAsia="方正书宋_GBK"/>
              </w:rPr>
              <w:t>】</w:t>
            </w:r>
            <w:r>
              <w:rPr>
                <w:rFonts w:ascii="方正书宋_GBK" w:eastAsia="方正书宋_GBK"/>
              </w:rPr>
              <w:t>309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根据河北省财政厅冀财建【</w:t>
            </w:r>
            <w:r>
              <w:rPr>
                <w:rFonts w:ascii="方正书宋_GBK" w:eastAsia="方正书宋_GBK"/>
              </w:rPr>
              <w:t>2020</w:t>
            </w:r>
            <w:r>
              <w:rPr>
                <w:rFonts w:hint="eastAsia" w:ascii="方正书宋_GBK" w:eastAsia="方正书宋_GBK"/>
              </w:rPr>
              <w:t>】</w:t>
            </w:r>
            <w:r>
              <w:rPr>
                <w:rFonts w:ascii="方正书宋_GBK" w:eastAsia="方正书宋_GBK"/>
              </w:rPr>
              <w:t>309</w:t>
            </w:r>
            <w:r>
              <w:rPr>
                <w:rFonts w:hint="eastAsia" w:ascii="方正书宋_GBK" w:eastAsia="方正书宋_GBK"/>
              </w:rPr>
              <w:t>号文件要求，现提前下达</w:t>
            </w:r>
            <w:r>
              <w:rPr>
                <w:rFonts w:ascii="方正书宋_GBK" w:eastAsia="方正书宋_GBK"/>
              </w:rPr>
              <w:t>2021</w:t>
            </w:r>
            <w:r>
              <w:rPr>
                <w:rFonts w:hint="eastAsia" w:ascii="方正书宋_GBK" w:eastAsia="方正书宋_GBK"/>
              </w:rPr>
              <w:t>年省级大气污染防治资金预算</w:t>
            </w:r>
            <w:r>
              <w:rPr>
                <w:rFonts w:ascii="方正书宋_GBK" w:eastAsia="方正书宋_GBK"/>
              </w:rPr>
              <w:t>330</w:t>
            </w:r>
            <w:r>
              <w:rPr>
                <w:rFonts w:hint="eastAsia" w:ascii="方正书宋_GBK" w:eastAsia="方正书宋_GBK"/>
              </w:rPr>
              <w:t>万元，用于农村地区清洁取暖运行补贴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通过省级大气污染防治资金的拨付，保障村民生活水平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通过省级大气污染防治资金的拨付，保障空气质量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通过省级大气污染防治资金的拨付，保障居民生活环境</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补贴涉及村街的数量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三财建字【</w:t>
            </w:r>
            <w:r>
              <w:rPr>
                <w:rFonts w:ascii="方正书宋_GBK" w:eastAsia="方正书宋_GBK"/>
              </w:rPr>
              <w:t>2021</w:t>
            </w:r>
            <w:r>
              <w:rPr>
                <w:rFonts w:hint="eastAsia" w:ascii="方正书宋_GBK" w:eastAsia="方正书宋_GBK"/>
              </w:rPr>
              <w:t>】</w:t>
            </w:r>
            <w:r>
              <w:rPr>
                <w:rFonts w:ascii="方正书宋_GBK" w:eastAsia="方正书宋_GBK"/>
              </w:rPr>
              <w:t>11</w:t>
            </w:r>
            <w:r>
              <w:rPr>
                <w:rFonts w:hint="eastAsia" w:ascii="方正书宋_GBK" w:eastAsia="方正书宋_GBK"/>
              </w:rPr>
              <w:t>号，三河市财政局关于提前下达</w:t>
            </w:r>
            <w:r>
              <w:rPr>
                <w:rFonts w:ascii="方正书宋_GBK" w:eastAsia="方正书宋_GBK"/>
              </w:rPr>
              <w:t>2021</w:t>
            </w:r>
            <w:r>
              <w:rPr>
                <w:rFonts w:hint="eastAsia" w:ascii="方正书宋_GBK" w:eastAsia="方正书宋_GBK"/>
              </w:rPr>
              <w:t>年省级大气污染防治（清洁取暖运行补贴）资金预算的通知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三财建字【</w:t>
            </w:r>
            <w:r>
              <w:rPr>
                <w:rFonts w:ascii="方正书宋_GBK" w:eastAsia="方正书宋_GBK"/>
              </w:rPr>
              <w:t>2021</w:t>
            </w:r>
            <w:r>
              <w:rPr>
                <w:rFonts w:hint="eastAsia" w:ascii="方正书宋_GBK" w:eastAsia="方正书宋_GBK"/>
              </w:rPr>
              <w:t>】</w:t>
            </w:r>
            <w:r>
              <w:rPr>
                <w:rFonts w:ascii="方正书宋_GBK" w:eastAsia="方正书宋_GBK"/>
              </w:rPr>
              <w:t>11</w:t>
            </w:r>
            <w:r>
              <w:rPr>
                <w:rFonts w:hint="eastAsia" w:ascii="方正书宋_GBK" w:eastAsia="方正书宋_GBK"/>
              </w:rPr>
              <w:t>号，三河市财政局关于提前下达</w:t>
            </w:r>
            <w:r>
              <w:rPr>
                <w:rFonts w:ascii="方正书宋_GBK" w:eastAsia="方正书宋_GBK"/>
              </w:rPr>
              <w:t>2021</w:t>
            </w:r>
            <w:r>
              <w:rPr>
                <w:rFonts w:hint="eastAsia" w:ascii="方正书宋_GBK" w:eastAsia="方正书宋_GBK"/>
              </w:rPr>
              <w:t>年省级大气污染防治（清洁取暖运行补贴）资金预算的通知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补贴发放及时率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三财建字【</w:t>
            </w:r>
            <w:r>
              <w:rPr>
                <w:rFonts w:ascii="方正书宋_GBK" w:eastAsia="方正书宋_GBK"/>
              </w:rPr>
              <w:t>2021</w:t>
            </w:r>
            <w:r>
              <w:rPr>
                <w:rFonts w:hint="eastAsia" w:ascii="方正书宋_GBK" w:eastAsia="方正书宋_GBK"/>
              </w:rPr>
              <w:t>】</w:t>
            </w:r>
            <w:r>
              <w:rPr>
                <w:rFonts w:ascii="方正书宋_GBK" w:eastAsia="方正书宋_GBK"/>
              </w:rPr>
              <w:t>11</w:t>
            </w:r>
            <w:r>
              <w:rPr>
                <w:rFonts w:hint="eastAsia" w:ascii="方正书宋_GBK" w:eastAsia="方正书宋_GBK"/>
              </w:rPr>
              <w:t>号，三河市财政局关于提前下达</w:t>
            </w:r>
            <w:r>
              <w:rPr>
                <w:rFonts w:ascii="方正书宋_GBK" w:eastAsia="方正书宋_GBK"/>
              </w:rPr>
              <w:t>2021</w:t>
            </w:r>
            <w:r>
              <w:rPr>
                <w:rFonts w:hint="eastAsia" w:ascii="方正书宋_GBK" w:eastAsia="方正书宋_GBK"/>
              </w:rPr>
              <w:t>年省级大气污染防治（清洁取暖运行补贴）资金预算的通知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改善空气质量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改善空气质量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三财建字【</w:t>
            </w:r>
            <w:r>
              <w:rPr>
                <w:rFonts w:ascii="方正书宋_GBK" w:eastAsia="方正书宋_GBK"/>
              </w:rPr>
              <w:t>2021</w:t>
            </w:r>
            <w:r>
              <w:rPr>
                <w:rFonts w:hint="eastAsia" w:ascii="方正书宋_GBK" w:eastAsia="方正书宋_GBK"/>
              </w:rPr>
              <w:t>】</w:t>
            </w:r>
            <w:r>
              <w:rPr>
                <w:rFonts w:ascii="方正书宋_GBK" w:eastAsia="方正书宋_GBK"/>
              </w:rPr>
              <w:t>11</w:t>
            </w:r>
            <w:r>
              <w:rPr>
                <w:rFonts w:hint="eastAsia" w:ascii="方正书宋_GBK" w:eastAsia="方正书宋_GBK"/>
              </w:rPr>
              <w:t>号，三河市财政局关于提前下达</w:t>
            </w:r>
            <w:r>
              <w:rPr>
                <w:rFonts w:ascii="方正书宋_GBK" w:eastAsia="方正书宋_GBK"/>
              </w:rPr>
              <w:t>2021</w:t>
            </w:r>
            <w:r>
              <w:rPr>
                <w:rFonts w:hint="eastAsia" w:ascii="方正书宋_GBK" w:eastAsia="方正书宋_GBK"/>
              </w:rPr>
              <w:t>年省级大气污染防治（清洁取暖运行补贴）资金预算的通知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群众对该工程的了解程度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大气环境质量改善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大气环境质量改善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三财建字【</w:t>
            </w:r>
            <w:r>
              <w:rPr>
                <w:rFonts w:ascii="方正书宋_GBK" w:eastAsia="方正书宋_GBK"/>
              </w:rPr>
              <w:t>2021</w:t>
            </w:r>
            <w:r>
              <w:rPr>
                <w:rFonts w:hint="eastAsia" w:ascii="方正书宋_GBK" w:eastAsia="方正书宋_GBK"/>
              </w:rPr>
              <w:t>】</w:t>
            </w:r>
            <w:r>
              <w:rPr>
                <w:rFonts w:ascii="方正书宋_GBK" w:eastAsia="方正书宋_GBK"/>
              </w:rPr>
              <w:t>11</w:t>
            </w:r>
            <w:r>
              <w:rPr>
                <w:rFonts w:hint="eastAsia" w:ascii="方正书宋_GBK" w:eastAsia="方正书宋_GBK"/>
              </w:rPr>
              <w:t>号，三河市财政局关于提前下达</w:t>
            </w:r>
            <w:r>
              <w:rPr>
                <w:rFonts w:ascii="方正书宋_GBK" w:eastAsia="方正书宋_GBK"/>
              </w:rPr>
              <w:t>2021</w:t>
            </w:r>
            <w:r>
              <w:rPr>
                <w:rFonts w:hint="eastAsia" w:ascii="方正书宋_GBK" w:eastAsia="方正书宋_GBK"/>
              </w:rPr>
              <w:t>年省级大气污染防治（清洁取暖运行补贴）资金预算的通知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群众调查中，满意群众的人数占全部调查人数的比例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67648036"/>
      <w:r>
        <w:rPr>
          <w:rFonts w:hint="eastAsia" w:ascii="方正仿宋_GBK" w:eastAsia="方正仿宋_GBK"/>
          <w:b/>
          <w:sz w:val="28"/>
        </w:rPr>
        <w:t>9.财税管理专项资金绩效目标表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9、财税管理专项资金绩效目标表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13108221F8HAEBSD8E4T8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财税管理专项资金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每镇</w:t>
            </w:r>
            <w:r>
              <w:rPr>
                <w:rFonts w:ascii="方正书宋_GBK" w:eastAsia="方正书宋_GBK"/>
              </w:rPr>
              <w:t>30</w:t>
            </w:r>
            <w:r>
              <w:rPr>
                <w:rFonts w:hint="eastAsia" w:ascii="方正书宋_GBK" w:eastAsia="方正书宋_GBK"/>
              </w:rPr>
              <w:t>万元，用于支付办公费、测绘费及扶植税源过程中发生的其他费用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通过专项资金的拨付，扩大镇域内税源，完成镇级税收收入任务，增加财政收入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通过专项资金的拨付，扩大镇域内税源，完成镇级税收收入任务，保障各项工作顺利开展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通过专项资金的拨付，扩大镇域内税源，完成镇级税收收入任务，增加财政收入</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税源户数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扶植税源户数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户</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号三河市委、市政府关于印发《中共三河市泃阳镇委员会三河市泃阳镇人民政府职能配置、机构设置和人员编制规定》的通知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收入计划完成率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收入计划完成比率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号三河市委、市政府关于印发《中共三河市泃阳镇委员会三河市泃阳镇人民政府职能配置、机构设置和人员编制规定》的通知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预算资金到位率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号三河市委、市政府关于印发《中共三河市泃阳镇委员会三河市泃阳镇人民政府职能配置、机构设置和人员编制规定》的通知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户</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号三河市委、市政府关于印发《中共三河市泃阳镇委员会三河市泃阳镇人民政府职能配置、机构设置和人员编制规定》的通知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号三河市委、市政府关于印发《中共三河市泃阳镇委员会三河市泃阳镇人民政府职能配置、机构设置和人员编制规定》的通知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新落地企业保持保有率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新落地企业保持保有率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号三河市委、市政府关于印发《中共三河市泃阳镇委员会三河市泃阳镇人民政府职能配置、机构设置和人员编制规定》的通知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上级部门满意度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上级部门满意度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67648037"/>
      <w:r>
        <w:rPr>
          <w:rFonts w:hint="eastAsia" w:ascii="方正仿宋_GBK" w:eastAsia="方正仿宋_GBK"/>
          <w:b/>
          <w:sz w:val="28"/>
        </w:rPr>
        <w:t>10.镇村社会事业发展建设项目绩效目标表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10、镇村社会事业发展建设项目绩效目标表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13108221FG6PA6QH3YAVT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镇村社会事业发展建设项目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853.19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853.19</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用于支付镇村社会事业发展工程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通过镇村社会事业发展项目的实施，美化居民生活环境，提升居民生活幸福感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通过镇村社会事业发展项目资金的拨付，保证工程按质按量完成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通过镇村社会事业发展项目资金的拨付，保证工程按质按量完成，保障工资及时发放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853.19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群众对此项目的知晓情况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67648038"/>
      <w:r>
        <w:rPr>
          <w:rFonts w:hint="eastAsia" w:ascii="方正仿宋_GBK" w:eastAsia="方正仿宋_GBK"/>
          <w:b/>
          <w:sz w:val="28"/>
        </w:rPr>
        <w:t>11.综合业务经费绩效目标表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11、综合业务经费绩效目标表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13108221FRRDAXW6YRV7G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574.27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574.27</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用于支付镇级运转所必须的办公费、印刷费、劳务费等支出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通过该资金的拨付，使得镇级各部门工作得以正常运转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通过该资金的拨付，使得各部门更好完成上级及本部门的各项工作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通过该资金的拨付，使得镇级各部门工作得以正常运转</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机构正常运转天数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机构正常运转天数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任务完成情况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574.27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提升社会稳定水平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逐步提升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镇域内服务对象满意度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镇域内服务对象满意度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67648039"/>
      <w:r>
        <w:rPr>
          <w:rFonts w:hint="eastAsia" w:ascii="方正仿宋_GBK" w:eastAsia="方正仿宋_GBK"/>
          <w:b/>
          <w:sz w:val="28"/>
        </w:rPr>
        <w:t>12.文体活动项目（一般）绩效目标表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12、文体活动项目（一般）绩效目标表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13108221GSW0SFTCD5VOV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文体活动项目（一般）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用于三区一带文化活动广场建设项目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通过文体活动项目的实施，实现了居民休闲娱乐健身的愿望，提升居民生活幸福感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通过文体活动项目资金的拨付，保证工程按质按量完成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通过文体活动项目资金的拨付，保证工程按质按量完成，保证工资及时发放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群众对此项目的知晓情况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可持续性服务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可持续性服务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持续服务群众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67648040"/>
      <w:r>
        <w:rPr>
          <w:rFonts w:hint="eastAsia" w:ascii="方正仿宋_GBK" w:eastAsia="方正仿宋_GBK"/>
          <w:b/>
          <w:sz w:val="28"/>
        </w:rPr>
        <w:t>13.综合执法业务费绩效目标表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13、综合执法业务费绩效目标表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13108221GULX1KC60YV39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综合执法业务费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283.23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283.23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用于支付综合执法人员工资</w:t>
            </w:r>
            <w:r>
              <w:rPr>
                <w:rFonts w:ascii="方正书宋_GBK" w:eastAsia="方正书宋_GBK"/>
              </w:rPr>
              <w:t>232.57</w:t>
            </w:r>
            <w:r>
              <w:rPr>
                <w:rFonts w:hint="eastAsia" w:ascii="方正书宋_GBK" w:eastAsia="方正书宋_GBK"/>
              </w:rPr>
              <w:t>万元，补发工资</w:t>
            </w:r>
            <w:r>
              <w:rPr>
                <w:rFonts w:ascii="方正书宋_GBK" w:eastAsia="方正书宋_GBK"/>
              </w:rPr>
              <w:t>20.27</w:t>
            </w:r>
            <w:r>
              <w:rPr>
                <w:rFonts w:hint="eastAsia" w:ascii="方正书宋_GBK" w:eastAsia="方正书宋_GBK"/>
              </w:rPr>
              <w:t>万元，单位部分保险</w:t>
            </w:r>
            <w:r>
              <w:rPr>
                <w:rFonts w:ascii="方正书宋_GBK" w:eastAsia="方正书宋_GBK"/>
              </w:rPr>
              <w:t>73.49</w:t>
            </w:r>
            <w:r>
              <w:rPr>
                <w:rFonts w:hint="eastAsia" w:ascii="方正书宋_GBK" w:eastAsia="方正书宋_GBK"/>
              </w:rPr>
              <w:t>万元，服务费</w:t>
            </w:r>
            <w:r>
              <w:rPr>
                <w:rFonts w:ascii="方正书宋_GBK" w:eastAsia="方正书宋_GBK"/>
              </w:rPr>
              <w:t>3.6</w:t>
            </w:r>
            <w:r>
              <w:rPr>
                <w:rFonts w:hint="eastAsia" w:ascii="方正书宋_GBK" w:eastAsia="方正书宋_GBK"/>
              </w:rPr>
              <w:t>万元，小计</w:t>
            </w:r>
            <w:r>
              <w:rPr>
                <w:rFonts w:ascii="方正书宋_GBK" w:eastAsia="方正书宋_GBK"/>
              </w:rPr>
              <w:t>329.94</w:t>
            </w:r>
            <w:r>
              <w:rPr>
                <w:rFonts w:hint="eastAsia" w:ascii="方正书宋_GBK" w:eastAsia="方正书宋_GBK"/>
              </w:rPr>
              <w:t>万元，正常公用经费</w:t>
            </w:r>
            <w:r>
              <w:rPr>
                <w:rFonts w:ascii="方正书宋_GBK" w:eastAsia="方正书宋_GBK"/>
              </w:rPr>
              <w:t>60*0.555</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=33.3</w:t>
            </w:r>
            <w:r>
              <w:rPr>
                <w:rFonts w:hint="eastAsia" w:ascii="方正书宋_GBK" w:eastAsia="方正书宋_GBK"/>
              </w:rPr>
              <w:t>万元，综合执法用车</w:t>
            </w:r>
            <w:r>
              <w:rPr>
                <w:rFonts w:ascii="方正书宋_GBK" w:eastAsia="方正书宋_GBK"/>
              </w:rPr>
              <w:t>3*5</w:t>
            </w:r>
            <w:r>
              <w:rPr>
                <w:rFonts w:hint="eastAsia" w:ascii="方正书宋_GBK" w:eastAsia="方正书宋_GBK"/>
              </w:rPr>
              <w:t>万元</w:t>
            </w:r>
            <w:r>
              <w:rPr>
                <w:rFonts w:ascii="方正书宋_GBK" w:eastAsia="方正书宋_GBK"/>
              </w:rPr>
              <w:t>/</w:t>
            </w:r>
            <w:r>
              <w:rPr>
                <w:rFonts w:hint="eastAsia" w:ascii="方正书宋_GBK" w:eastAsia="方正书宋_GBK"/>
              </w:rPr>
              <w:t>辆</w:t>
            </w:r>
            <w:r>
              <w:rPr>
                <w:rFonts w:ascii="方正书宋_GBK" w:eastAsia="方正书宋_GBK"/>
              </w:rPr>
              <w:t>=15</w:t>
            </w:r>
            <w:r>
              <w:rPr>
                <w:rFonts w:hint="eastAsia" w:ascii="方正书宋_GBK" w:eastAsia="方正书宋_GBK"/>
              </w:rPr>
              <w:t>万元，共计</w:t>
            </w:r>
            <w:r>
              <w:rPr>
                <w:rFonts w:ascii="方正书宋_GBK" w:eastAsia="方正书宋_GBK"/>
              </w:rPr>
              <w:t>378.24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通过该资金的支出，使得综合执法部门工作得以正常运转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通过该资金的支出，保障综合执法人员工资按时发放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通过该资金的支出，使得综合执法部门工作得以正常运转</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任务完成合格率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执法人员工资发放及时情况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329.94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逐步提升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67648041"/>
      <w:r>
        <w:rPr>
          <w:rFonts w:hint="eastAsia" w:ascii="方正仿宋_GBK" w:eastAsia="方正仿宋_GBK"/>
          <w:b/>
          <w:sz w:val="28"/>
        </w:rPr>
        <w:t>14.综合执法业务费绩效目标表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14、综合执法业务费绩效目标表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13108221HOSFGLT1WGTU4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综合执法业务费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用于支付综合执法人员工资</w:t>
            </w:r>
            <w:r>
              <w:rPr>
                <w:rFonts w:ascii="方正书宋_GBK" w:eastAsia="方正书宋_GBK"/>
              </w:rPr>
              <w:t>232.57</w:t>
            </w:r>
            <w:r>
              <w:rPr>
                <w:rFonts w:hint="eastAsia" w:ascii="方正书宋_GBK" w:eastAsia="方正书宋_GBK"/>
              </w:rPr>
              <w:t>万元，补发工资</w:t>
            </w:r>
            <w:r>
              <w:rPr>
                <w:rFonts w:ascii="方正书宋_GBK" w:eastAsia="方正书宋_GBK"/>
              </w:rPr>
              <w:t>20.27</w:t>
            </w:r>
            <w:r>
              <w:rPr>
                <w:rFonts w:hint="eastAsia" w:ascii="方正书宋_GBK" w:eastAsia="方正书宋_GBK"/>
              </w:rPr>
              <w:t>万元，单位部分保险</w:t>
            </w:r>
            <w:r>
              <w:rPr>
                <w:rFonts w:ascii="方正书宋_GBK" w:eastAsia="方正书宋_GBK"/>
              </w:rPr>
              <w:t>73.49</w:t>
            </w:r>
            <w:r>
              <w:rPr>
                <w:rFonts w:hint="eastAsia" w:ascii="方正书宋_GBK" w:eastAsia="方正书宋_GBK"/>
              </w:rPr>
              <w:t>万元，服务费</w:t>
            </w:r>
            <w:r>
              <w:rPr>
                <w:rFonts w:ascii="方正书宋_GBK" w:eastAsia="方正书宋_GBK"/>
              </w:rPr>
              <w:t>3.6</w:t>
            </w:r>
            <w:r>
              <w:rPr>
                <w:rFonts w:hint="eastAsia" w:ascii="方正书宋_GBK" w:eastAsia="方正书宋_GBK"/>
              </w:rPr>
              <w:t>万元，小计</w:t>
            </w:r>
            <w:r>
              <w:rPr>
                <w:rFonts w:ascii="方正书宋_GBK" w:eastAsia="方正书宋_GBK"/>
              </w:rPr>
              <w:t>329.94</w:t>
            </w:r>
            <w:r>
              <w:rPr>
                <w:rFonts w:hint="eastAsia" w:ascii="方正书宋_GBK" w:eastAsia="方正书宋_GBK"/>
              </w:rPr>
              <w:t>万元，正常公用经费</w:t>
            </w:r>
            <w:r>
              <w:rPr>
                <w:rFonts w:ascii="方正书宋_GBK" w:eastAsia="方正书宋_GBK"/>
              </w:rPr>
              <w:t>60*0.555</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=33.3</w:t>
            </w:r>
            <w:r>
              <w:rPr>
                <w:rFonts w:hint="eastAsia" w:ascii="方正书宋_GBK" w:eastAsia="方正书宋_GBK"/>
              </w:rPr>
              <w:t>万元，综合执法用车</w:t>
            </w:r>
            <w:r>
              <w:rPr>
                <w:rFonts w:ascii="方正书宋_GBK" w:eastAsia="方正书宋_GBK"/>
              </w:rPr>
              <w:t>3*5</w:t>
            </w:r>
            <w:r>
              <w:rPr>
                <w:rFonts w:hint="eastAsia" w:ascii="方正书宋_GBK" w:eastAsia="方正书宋_GBK"/>
              </w:rPr>
              <w:t>万元</w:t>
            </w:r>
            <w:r>
              <w:rPr>
                <w:rFonts w:ascii="方正书宋_GBK" w:eastAsia="方正书宋_GBK"/>
              </w:rPr>
              <w:t>/</w:t>
            </w:r>
            <w:r>
              <w:rPr>
                <w:rFonts w:hint="eastAsia" w:ascii="方正书宋_GBK" w:eastAsia="方正书宋_GBK"/>
              </w:rPr>
              <w:t>辆</w:t>
            </w:r>
            <w:r>
              <w:rPr>
                <w:rFonts w:ascii="方正书宋_GBK" w:eastAsia="方正书宋_GBK"/>
              </w:rPr>
              <w:t>=15</w:t>
            </w:r>
            <w:r>
              <w:rPr>
                <w:rFonts w:hint="eastAsia" w:ascii="方正书宋_GBK" w:eastAsia="方正书宋_GBK"/>
              </w:rPr>
              <w:t>万元，共计</w:t>
            </w:r>
            <w:r>
              <w:rPr>
                <w:rFonts w:ascii="方正书宋_GBK" w:eastAsia="方正书宋_GBK"/>
              </w:rPr>
              <w:t>378.24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通过该资金的支出，使得综合执法部门工作得以正常运转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通过该资金的支出，保障综合执法人员工资按时发放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通过该资金的支出，使得综合执法部门工作得以正常运转</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任务完成合格率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执法人员工资发放及时情况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329.94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逐步提升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67648042"/>
      <w:r>
        <w:rPr>
          <w:rFonts w:hint="eastAsia" w:ascii="方正仿宋_GBK" w:eastAsia="方正仿宋_GBK"/>
          <w:b/>
          <w:sz w:val="28"/>
        </w:rPr>
        <w:t>15.镇村基础设施建设项目（基金）绩效目标表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15、镇村基础设施建设项目（基金）绩效目标表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13108221I1L9RVTG877YU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镇村基础设施建设项目（基金）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1028.81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1028.81</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用于支付镇村基础设施建设项目资金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通过镇村基础设施建设项目的实施，方便居民出行，提升居民生活幸福感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通过镇村基础设施建设项目资金的拨付，保证工程按质按量完成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通过镇村基础设施建设项目资金的拨付，保证工程按质按量完成，保障工资及时发放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1028.81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项目开展村街居民收入水平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项目开展村街居民收入水平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群众对此项目的知晓情况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能够长期较好保障村民正常的使用需求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67648043"/>
      <w:r>
        <w:rPr>
          <w:rFonts w:hint="eastAsia" w:ascii="方正仿宋_GBK" w:eastAsia="方正仿宋_GBK"/>
          <w:b/>
          <w:sz w:val="28"/>
        </w:rPr>
        <w:t>16.辅助性岗位专项资金绩效目标表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16、辅助性岗位专项资金绩效目标表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13108221K19YPK38KHPI3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辅助性岗位专项资金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46.34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46.34</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用于支付岗位性辅助人员工资及保险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通过该资金的支付，保障辅助性岗位工作人员的工资及保险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通过该资金的支付，保障辅助性岗位工作人员的工资及保险，提升工作干劲</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通过该资金的支付，保障辅助性岗位工作人员的工资及保险</w:t>
            </w:r>
            <w:r>
              <w:rPr>
                <w:rFonts w:ascii="方正书宋_GBK" w:eastAsia="方正书宋_GBK"/>
              </w:rPr>
              <w:t>,</w:t>
            </w:r>
            <w:r>
              <w:rPr>
                <w:rFonts w:hint="eastAsia" w:ascii="方正书宋_GBK" w:eastAsia="方正书宋_GBK"/>
              </w:rPr>
              <w:t>使得岗位性辅助人员生活得以保障</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辅岗人数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安置退役辅岗人数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工资发放及时性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人均工资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人均工资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4.25</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生活水平是否提高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生活水平是否提高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退役辅岗人员满意度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退役辅岗人员满意度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6" w:name="_Toc67648044"/>
      <w:r>
        <w:rPr>
          <w:rFonts w:hint="eastAsia" w:ascii="方正仿宋_GBK" w:eastAsia="方正仿宋_GBK"/>
          <w:b/>
          <w:sz w:val="28"/>
        </w:rPr>
        <w:t>17.容貌改善项目（一般）绩效目标表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17、容貌改善项目（一般）绩效目标表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13108221KANSLD3NPMMMT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容貌改善项目（一般）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用于定福庄苗圃基地复耕工程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通过容貌改善项目的实施，方便居民出行，提升居民生活幸福感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通过容貌改善项目资金的拨付，保证工程按质按量完成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通过容貌改善项目资金的拨付，保证工程按质按量完成，保证工资及时发放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项目开展村街居民收入水平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项目开展村街居民收入水平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群众对此项目的知晓情况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能够长期较好保障村民正常的使用需求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7" w:name="_Toc67648045"/>
      <w:r>
        <w:rPr>
          <w:rFonts w:hint="eastAsia" w:ascii="方正仿宋_GBK" w:eastAsia="方正仿宋_GBK"/>
          <w:b/>
          <w:sz w:val="28"/>
        </w:rPr>
        <w:t>18.服务群众专项经费绩效目标表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13108221KOTCOYPMNLT7C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1260.00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1260.00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用于支付村街水电费、临时用工、基础设施维护等费用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通过支付该项资金，解决村级基础设施维护费，提高村级公共服务保障水平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通过支付该项资金，解决村级基础设施维护费，改善农村生活条件</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通过支付该项资金，解决村级基础设施维护费，加快城乡一体化进程</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保障村街个数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基础设施正常运转率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基础设施正常运转率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资金拨付到位及时率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资金拨付到位及时率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1260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基础设施利用和使用情况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8" w:name="_Toc67648046"/>
      <w:r>
        <w:rPr>
          <w:rFonts w:hint="eastAsia" w:ascii="方正仿宋_GBK" w:eastAsia="方正仿宋_GBK"/>
          <w:b/>
          <w:sz w:val="28"/>
        </w:rPr>
        <w:t>19.村级组织运转经费绩效目标表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19、村级组织运转经费绩效目标表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13108221O99PH43UBG2OS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村级组织运转经费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用于支付村干部工资、村街办公经费、星级津贴、正常离任村干部补贴等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通过该项资金的拨付</w:t>
            </w:r>
            <w:r>
              <w:rPr>
                <w:rFonts w:ascii="方正书宋_GBK" w:eastAsia="方正书宋_GBK"/>
              </w:rPr>
              <w:t>,</w:t>
            </w:r>
            <w:r>
              <w:rPr>
                <w:rFonts w:hint="eastAsia" w:ascii="方正书宋_GBK" w:eastAsia="方正书宋_GBK"/>
              </w:rPr>
              <w:t>保障村街工作正常运转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通过该资金的拨付</w:t>
            </w:r>
            <w:r>
              <w:rPr>
                <w:rFonts w:ascii="方正书宋_GBK" w:eastAsia="方正书宋_GBK"/>
              </w:rPr>
              <w:t>,</w:t>
            </w:r>
            <w:r>
              <w:rPr>
                <w:rFonts w:hint="eastAsia" w:ascii="方正书宋_GBK" w:eastAsia="方正书宋_GBK"/>
              </w:rPr>
              <w:t>保障村街干部工资待遇按时发放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通过该项资金的拨付</w:t>
            </w:r>
            <w:r>
              <w:rPr>
                <w:rFonts w:ascii="方正书宋_GBK" w:eastAsia="方正书宋_GBK"/>
              </w:rPr>
              <w:t>,</w:t>
            </w:r>
            <w:r>
              <w:rPr>
                <w:rFonts w:hint="eastAsia" w:ascii="方正书宋_GBK" w:eastAsia="方正书宋_GBK"/>
              </w:rPr>
              <w:t>使村组织能够一心一意谋发展，带领党员群众共同致富</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号关于印发</w:t>
            </w:r>
            <w:r>
              <w:rPr>
                <w:rFonts w:ascii="方正书宋_GBK" w:eastAsia="方正书宋_GBK"/>
              </w:rPr>
              <w:t>&lt;</w:t>
            </w:r>
            <w:r>
              <w:rPr>
                <w:rFonts w:hint="eastAsia" w:ascii="方正书宋_GBK" w:eastAsia="方正书宋_GBK"/>
              </w:rPr>
              <w:t>三河市农村干部规范化管理办法（实行）</w:t>
            </w:r>
            <w:r>
              <w:rPr>
                <w:rFonts w:ascii="方正书宋_GBK" w:eastAsia="方正书宋_GBK"/>
              </w:rPr>
              <w:t>&gt;</w:t>
            </w:r>
            <w:r>
              <w:rPr>
                <w:rFonts w:hint="eastAsia" w:ascii="方正书宋_GBK" w:eastAsia="方正书宋_GBK"/>
              </w:rPr>
              <w:t>的通知</w:t>
            </w:r>
            <w:r>
              <w:rPr>
                <w:rFonts w:ascii="方正书宋_GBK" w:eastAsia="方正书宋_GBK"/>
              </w:rPr>
              <w:t>.</w:t>
            </w:r>
            <w:r>
              <w:rPr>
                <w:rFonts w:hint="eastAsia" w:ascii="方正书宋_GBK" w:eastAsia="方正书宋_GBK"/>
              </w:rPr>
              <w:t>三组字【</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村委会正常运转率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号关于印发</w:t>
            </w:r>
            <w:r>
              <w:rPr>
                <w:rFonts w:ascii="方正书宋_GBK" w:eastAsia="方正书宋_GBK"/>
              </w:rPr>
              <w:t>&lt;</w:t>
            </w:r>
            <w:r>
              <w:rPr>
                <w:rFonts w:hint="eastAsia" w:ascii="方正书宋_GBK" w:eastAsia="方正书宋_GBK"/>
              </w:rPr>
              <w:t>三河市农村干部规范化管理办法（实行）</w:t>
            </w:r>
            <w:r>
              <w:rPr>
                <w:rFonts w:ascii="方正书宋_GBK" w:eastAsia="方正书宋_GBK"/>
              </w:rPr>
              <w:t>&gt;</w:t>
            </w:r>
            <w:r>
              <w:rPr>
                <w:rFonts w:hint="eastAsia" w:ascii="方正书宋_GBK" w:eastAsia="方正书宋_GBK"/>
              </w:rPr>
              <w:t>的通知</w:t>
            </w:r>
            <w:r>
              <w:rPr>
                <w:rFonts w:ascii="方正书宋_GBK" w:eastAsia="方正书宋_GBK"/>
              </w:rPr>
              <w:t>.</w:t>
            </w:r>
            <w:r>
              <w:rPr>
                <w:rFonts w:hint="eastAsia" w:ascii="方正书宋_GBK" w:eastAsia="方正书宋_GBK"/>
              </w:rPr>
              <w:t>三组字【</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号关于印发</w:t>
            </w:r>
            <w:r>
              <w:rPr>
                <w:rFonts w:ascii="方正书宋_GBK" w:eastAsia="方正书宋_GBK"/>
              </w:rPr>
              <w:t>&lt;</w:t>
            </w:r>
            <w:r>
              <w:rPr>
                <w:rFonts w:hint="eastAsia" w:ascii="方正书宋_GBK" w:eastAsia="方正书宋_GBK"/>
              </w:rPr>
              <w:t>三河市农村干部规范化管理办法（实行）</w:t>
            </w:r>
            <w:r>
              <w:rPr>
                <w:rFonts w:ascii="方正书宋_GBK" w:eastAsia="方正书宋_GBK"/>
              </w:rPr>
              <w:t>&gt;</w:t>
            </w:r>
            <w:r>
              <w:rPr>
                <w:rFonts w:hint="eastAsia" w:ascii="方正书宋_GBK" w:eastAsia="方正书宋_GBK"/>
              </w:rPr>
              <w:t>的通知</w:t>
            </w:r>
            <w:r>
              <w:rPr>
                <w:rFonts w:ascii="方正书宋_GBK" w:eastAsia="方正书宋_GBK"/>
              </w:rPr>
              <w:t>.</w:t>
            </w:r>
            <w:r>
              <w:rPr>
                <w:rFonts w:hint="eastAsia" w:ascii="方正书宋_GBK" w:eastAsia="方正书宋_GBK"/>
              </w:rPr>
              <w:t>三组字【</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村街人员工资成本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村街人员工资成本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4.4</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号关于印发</w:t>
            </w:r>
            <w:r>
              <w:rPr>
                <w:rFonts w:ascii="方正书宋_GBK" w:eastAsia="方正书宋_GBK"/>
              </w:rPr>
              <w:t>&lt;</w:t>
            </w:r>
            <w:r>
              <w:rPr>
                <w:rFonts w:hint="eastAsia" w:ascii="方正书宋_GBK" w:eastAsia="方正书宋_GBK"/>
              </w:rPr>
              <w:t>三河市农村干部规范化管理办法（实行）</w:t>
            </w:r>
            <w:r>
              <w:rPr>
                <w:rFonts w:ascii="方正书宋_GBK" w:eastAsia="方正书宋_GBK"/>
              </w:rPr>
              <w:t>&gt;</w:t>
            </w:r>
            <w:r>
              <w:rPr>
                <w:rFonts w:hint="eastAsia" w:ascii="方正书宋_GBK" w:eastAsia="方正书宋_GBK"/>
              </w:rPr>
              <w:t>的通知</w:t>
            </w:r>
            <w:r>
              <w:rPr>
                <w:rFonts w:ascii="方正书宋_GBK" w:eastAsia="方正书宋_GBK"/>
              </w:rPr>
              <w:t>.</w:t>
            </w:r>
            <w:r>
              <w:rPr>
                <w:rFonts w:hint="eastAsia" w:ascii="方正书宋_GBK" w:eastAsia="方正书宋_GBK"/>
              </w:rPr>
              <w:t>三组字【</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综合利用率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号关于印发</w:t>
            </w:r>
            <w:r>
              <w:rPr>
                <w:rFonts w:ascii="方正书宋_GBK" w:eastAsia="方正书宋_GBK"/>
              </w:rPr>
              <w:t>&lt;</w:t>
            </w:r>
            <w:r>
              <w:rPr>
                <w:rFonts w:hint="eastAsia" w:ascii="方正书宋_GBK" w:eastAsia="方正书宋_GBK"/>
              </w:rPr>
              <w:t>三河市农村干部规范化管理办法（实行）</w:t>
            </w:r>
            <w:r>
              <w:rPr>
                <w:rFonts w:ascii="方正书宋_GBK" w:eastAsia="方正书宋_GBK"/>
              </w:rPr>
              <w:t>&gt;</w:t>
            </w:r>
            <w:r>
              <w:rPr>
                <w:rFonts w:hint="eastAsia" w:ascii="方正书宋_GBK" w:eastAsia="方正书宋_GBK"/>
              </w:rPr>
              <w:t>的通知</w:t>
            </w:r>
            <w:r>
              <w:rPr>
                <w:rFonts w:ascii="方正书宋_GBK" w:eastAsia="方正书宋_GBK"/>
              </w:rPr>
              <w:t>.</w:t>
            </w:r>
            <w:r>
              <w:rPr>
                <w:rFonts w:hint="eastAsia" w:ascii="方正书宋_GBK" w:eastAsia="方正书宋_GBK"/>
              </w:rPr>
              <w:t>三组字【</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增强村街发展能力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增强村街发展能力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明显增强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2018</w:t>
            </w:r>
            <w:r>
              <w:rPr>
                <w:rFonts w:hint="eastAsia" w:ascii="方正书宋_GBK" w:eastAsia="方正书宋_GBK"/>
              </w:rPr>
              <w:t>】</w:t>
            </w:r>
            <w:r>
              <w:rPr>
                <w:rFonts w:ascii="方正书宋_GBK" w:eastAsia="方正书宋_GBK"/>
              </w:rPr>
              <w:t>50</w:t>
            </w:r>
            <w:r>
              <w:rPr>
                <w:rFonts w:hint="eastAsia" w:ascii="方正书宋_GBK" w:eastAsia="方正书宋_GBK"/>
              </w:rPr>
              <w:t>号关于印发</w:t>
            </w:r>
            <w:r>
              <w:rPr>
                <w:rFonts w:ascii="方正书宋_GBK" w:eastAsia="方正书宋_GBK"/>
              </w:rPr>
              <w:t>&lt;</w:t>
            </w:r>
            <w:r>
              <w:rPr>
                <w:rFonts w:hint="eastAsia" w:ascii="方正书宋_GBK" w:eastAsia="方正书宋_GBK"/>
              </w:rPr>
              <w:t>三河市农村干部规范化管理办法（实行）</w:t>
            </w:r>
            <w:r>
              <w:rPr>
                <w:rFonts w:ascii="方正书宋_GBK" w:eastAsia="方正书宋_GBK"/>
              </w:rPr>
              <w:t>&gt;</w:t>
            </w:r>
            <w:r>
              <w:rPr>
                <w:rFonts w:hint="eastAsia" w:ascii="方正书宋_GBK" w:eastAsia="方正书宋_GBK"/>
              </w:rPr>
              <w:t>的通知</w:t>
            </w:r>
            <w:r>
              <w:rPr>
                <w:rFonts w:ascii="方正书宋_GBK" w:eastAsia="方正书宋_GBK"/>
              </w:rPr>
              <w:t>.</w:t>
            </w:r>
            <w:r>
              <w:rPr>
                <w:rFonts w:hint="eastAsia" w:ascii="方正书宋_GBK" w:eastAsia="方正书宋_GBK"/>
              </w:rPr>
              <w:t>三组字【</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9" w:name="_Toc67648047"/>
      <w:r>
        <w:rPr>
          <w:rFonts w:hint="eastAsia" w:ascii="方正仿宋_GBK" w:eastAsia="方正仿宋_GBK"/>
          <w:b/>
          <w:sz w:val="28"/>
        </w:rPr>
        <w:t>20.村级组织运转经费（冀财预【2020】77号）绩效目标表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20、村级组织运转经费（冀财预【2020】77号）绩效目标表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13108221PP7ADLXKRA8N4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村级组织运转经费（冀财预【</w:t>
            </w:r>
            <w:r>
              <w:rPr>
                <w:rFonts w:ascii="方正书宋_GBK" w:eastAsia="方正书宋_GBK"/>
              </w:rPr>
              <w:t>2020</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村干部基本报酬上级资金</w:t>
            </w:r>
            <w:r>
              <w:rPr>
                <w:rFonts w:ascii="方正书宋_GBK" w:eastAsia="方正书宋_GBK"/>
              </w:rPr>
              <w:t>277.74</w:t>
            </w:r>
            <w:r>
              <w:rPr>
                <w:rFonts w:hint="eastAsia" w:ascii="方正书宋_GBK" w:eastAsia="方正书宋_GBK"/>
              </w:rPr>
              <w:t>万元，村级组织办公经费上级资金</w:t>
            </w:r>
            <w:r>
              <w:rPr>
                <w:rFonts w:ascii="方正书宋_GBK" w:eastAsia="方正书宋_GBK"/>
              </w:rPr>
              <w:t>105.7</w:t>
            </w:r>
            <w:r>
              <w:rPr>
                <w:rFonts w:hint="eastAsia" w:ascii="方正书宋_GBK" w:eastAsia="方正书宋_GBK"/>
              </w:rPr>
              <w:t>万元，村党组织活动经费上级资金</w:t>
            </w:r>
            <w:r>
              <w:rPr>
                <w:rFonts w:ascii="方正书宋_GBK" w:eastAsia="方正书宋_GBK"/>
              </w:rPr>
              <w:t>52.32</w:t>
            </w:r>
            <w:r>
              <w:rPr>
                <w:rFonts w:hint="eastAsia" w:ascii="方正书宋_GBK" w:eastAsia="方正书宋_GBK"/>
              </w:rPr>
              <w:t>万元，正常离任村干部生活补贴上级资金</w:t>
            </w:r>
            <w:r>
              <w:rPr>
                <w:rFonts w:ascii="方正书宋_GBK" w:eastAsia="方正书宋_GBK"/>
              </w:rPr>
              <w:t>20.24</w:t>
            </w:r>
            <w:r>
              <w:rPr>
                <w:rFonts w:hint="eastAsia" w:ascii="方正书宋_GBK" w:eastAsia="方正书宋_GBK"/>
              </w:rPr>
              <w:t>万元，共计</w:t>
            </w:r>
            <w:r>
              <w:rPr>
                <w:rFonts w:ascii="方正书宋_GBK" w:eastAsia="方正书宋_GBK"/>
              </w:rPr>
              <w:t>456</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保证村干部薪酬按时足额发放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通过村干部薪酬的按时发放，提升村干部干事创业的热情，使村干部的生活有保障。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通过办公经费和组织活动经费的拨付，保障村级组织正常运转，</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2020</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村干部薪酬发放情况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实际发放的工资额占计划发放金额的比率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2020</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2020</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2020</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非常稳定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2020</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村干部满意度（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村干部调查中，满意和较满意的人数占全部调查人数的比率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0" w:name="_Toc67648048"/>
      <w:r>
        <w:rPr>
          <w:rFonts w:hint="eastAsia" w:ascii="方正仿宋_GBK" w:eastAsia="方正仿宋_GBK"/>
          <w:b/>
          <w:sz w:val="28"/>
        </w:rPr>
        <w:t>21.道路设施建设项目（基金）绩效目标表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21、道路设施建设项目（基金）绩效目标表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13108221SXXXF5G0DP38Y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道路设施建设项目（基金）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617.19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617.19</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西关村、梁台子、兰各庄、北陈庄沟北等村道路硬化工程、错桥排水沟工程，共需资金</w:t>
            </w:r>
            <w:r>
              <w:rPr>
                <w:rFonts w:ascii="方正书宋_GBK" w:eastAsia="方正书宋_GBK"/>
              </w:rPr>
              <w:t>617.19</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通过道路设施建设项目，方便居民出行，提升居民生活幸福感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通过道路设施建设项目资金的拨付，保证工程按质按量完成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通过道路设施建设项目资金的拨付，保证工程按质按量完成，保证工资及时发放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617.19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项目开展村街居民收入水平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项目开展村街居民收入水平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群众对此项目的知晓情况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能够长期较好保障村民正常的使用需求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年政府投资基建项目计划表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群众对此工程项目的整体满意度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1" w:name="_Toc67648049"/>
      <w:r>
        <w:rPr>
          <w:rFonts w:hint="eastAsia" w:ascii="方正仿宋_GBK" w:eastAsia="方正仿宋_GBK"/>
          <w:b/>
          <w:sz w:val="28"/>
        </w:rPr>
        <w:t>22.综合业务经费绩效目标表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22、综合业务经费绩效目标表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13108221VH6ZAYG67E8WX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用于支付镇级运转所必须的办公费、印刷费、劳务费等支出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通过该资金的拨付，使得镇级各部门工作得以正常运转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通过该资金的拨付，使得各部门更好完成上级及本部门的各项工作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通过该资金的拨付，使得镇级各部门工作得以正常运转</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机构正常运转天数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机构正常运转天数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任务完成情况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提升社会稳定水平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逐步提升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镇域内服务对象满意度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镇域内服务对象满意度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2" w:name="_Toc67648050"/>
      <w:r>
        <w:rPr>
          <w:rFonts w:hint="eastAsia" w:ascii="方正仿宋_GBK" w:eastAsia="方正仿宋_GBK"/>
          <w:b/>
          <w:sz w:val="28"/>
        </w:rPr>
        <w:t>23.安全生产业务费绩效目标表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23、安全生产业务费绩效目标表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13108221WGXZIZZDU6CLU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9.80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9.80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标准：每镇</w:t>
            </w:r>
            <w:r>
              <w:rPr>
                <w:rFonts w:ascii="方正书宋_GBK" w:eastAsia="方正书宋_GBK"/>
              </w:rPr>
              <w:t>5</w:t>
            </w:r>
            <w:r>
              <w:rPr>
                <w:rFonts w:hint="eastAsia" w:ascii="方正书宋_GBK" w:eastAsia="方正书宋_GBK"/>
              </w:rPr>
              <w:t>万元；标准：每村</w:t>
            </w:r>
            <w:r>
              <w:rPr>
                <w:rFonts w:ascii="方正书宋_GBK" w:eastAsia="方正书宋_GBK"/>
              </w:rPr>
              <w:t>1000</w:t>
            </w:r>
            <w:r>
              <w:rPr>
                <w:rFonts w:hint="eastAsia" w:ascii="方正书宋_GBK" w:eastAsia="方正书宋_GBK"/>
              </w:rPr>
              <w:t>元</w:t>
            </w:r>
            <w:r>
              <w:rPr>
                <w:rFonts w:ascii="方正书宋_GBK" w:eastAsia="方正书宋_GBK"/>
              </w:rPr>
              <w:t>,48</w:t>
            </w:r>
            <w:r>
              <w:rPr>
                <w:rFonts w:hint="eastAsia" w:ascii="方正书宋_GBK" w:eastAsia="方正书宋_GBK"/>
              </w:rPr>
              <w:t>个行政村。</w:t>
            </w:r>
            <w:r>
              <w:rPr>
                <w:rFonts w:ascii="方正书宋_GBK" w:eastAsia="方正书宋_GBK"/>
              </w:rPr>
              <w:t>5+1000*48/10000=9.8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通过项目资金的拨付，通过悬挂条幅等保障域内企业的安全生产宣传工作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通过项目资金的拨付，加大企业生产隐患排查治理力度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通过项目资金的拨付，通过悬挂条幅等保障域内企业的安全生产宣传工作</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条幅数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全年累计悬挂安全生产条幅数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安全生产工作覆盖面</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安全生产工作覆盖面</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安全生产排查频率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安全生产排查频率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季度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宣传、排查成本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宣传、排查成本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r>
              <w:rPr>
                <w:rFonts w:ascii="方正书宋_GBK" w:eastAsia="方正书宋_GBK"/>
              </w:rPr>
              <w:t>/</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提高经济效益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安全生产经营率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安全生产经营率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2020</w:t>
            </w:r>
            <w:r>
              <w:rPr>
                <w:rFonts w:hint="eastAsia" w:ascii="方正书宋_GBK" w:eastAsia="方正书宋_GBK"/>
              </w:rPr>
              <w:t>】</w:t>
            </w:r>
            <w:r>
              <w:rPr>
                <w:rFonts w:ascii="方正书宋_GBK" w:eastAsia="方正书宋_GBK"/>
              </w:rPr>
              <w:t>13</w:t>
            </w:r>
            <w:r>
              <w:rPr>
                <w:rFonts w:hint="eastAsia" w:ascii="方正书宋_GBK" w:eastAsia="方正书宋_GBK"/>
              </w:rPr>
              <w:t>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服务对象的满意程度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3" w:name="_Toc67648051"/>
      <w:r>
        <w:rPr>
          <w:rFonts w:hint="eastAsia" w:ascii="方正仿宋_GBK" w:eastAsia="方正仿宋_GBK"/>
          <w:b/>
          <w:sz w:val="28"/>
        </w:rPr>
        <w:t>24.农村独生子女父母奖励金绩效目标表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24、农村独生子女父母奖励金绩效目标表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13108221WKT3GE5HDB3GV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农村独生子女父母奖励金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21.33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21.33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发放独生子女费，享受独生子女费的人数</w:t>
            </w:r>
            <w:r>
              <w:rPr>
                <w:rFonts w:ascii="方正书宋_GBK" w:eastAsia="方正书宋_GBK"/>
              </w:rPr>
              <w:t>1777</w:t>
            </w:r>
            <w:r>
              <w:rPr>
                <w:rFonts w:hint="eastAsia" w:ascii="方正书宋_GBK" w:eastAsia="方正书宋_GBK"/>
              </w:rPr>
              <w:t>人</w:t>
            </w:r>
            <w:r>
              <w:rPr>
                <w:rFonts w:ascii="方正书宋_GBK" w:eastAsia="方正书宋_GBK"/>
              </w:rPr>
              <w:t>*10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*12</w:t>
            </w:r>
            <w:r>
              <w:rPr>
                <w:rFonts w:hint="eastAsia" w:ascii="方正书宋_GBK" w:eastAsia="方正书宋_GBK"/>
              </w:rPr>
              <w:t>月</w:t>
            </w:r>
            <w:r>
              <w:rPr>
                <w:rFonts w:ascii="方正书宋_GBK" w:eastAsia="方正书宋_GBK"/>
              </w:rPr>
              <w:t>=21.33</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通过支付独生子女费，保障独生子女家庭的基本权益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通过支付独生子女费，保障独生子女家庭最低生活保障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通过支付独生子女费，保障独生子女家庭的基本权益</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独生子女费人数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发放独生子女费人数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1777</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补助人员合格率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资金发放及时性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独生子女人均成本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积极正能量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4" w:name="_Toc67648052"/>
      <w:r>
        <w:rPr>
          <w:rFonts w:hint="eastAsia" w:ascii="方正仿宋_GBK" w:eastAsia="方正仿宋_GBK"/>
          <w:b/>
          <w:sz w:val="28"/>
        </w:rPr>
        <w:t>25.绿化造林经费绩效目标表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25、绿化造林经费绩效目标表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981434</w:t>
            </w:r>
            <w:r>
              <w:rPr>
                <w:rFonts w:hint="eastAsia" w:ascii="方正书宋_GBK" w:eastAsia="方正书宋_GBK"/>
                <w:b/>
              </w:rPr>
              <w:t>三河市泃阳镇人民政府本级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13108221Y75VGVY1VO2SL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绿化造林经费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2929.51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2929.51</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用于支付工程造林、公司造林、自主造林土地租金和林木管护费用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通过支付该项资金，使得补贴及时发放到位，更好调动造林积极性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通过支付该项资金，保障林木保有率，美化环境，改善空气质量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通过支付该项资金，使得补贴及时发放到位，更好调动造林积极性</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自主造林亩数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1900</w:t>
            </w:r>
            <w:r>
              <w:rPr>
                <w:rFonts w:hint="eastAsia" w:ascii="方正书宋_GBK" w:eastAsia="方正书宋_GBK"/>
              </w:rPr>
              <w:t>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成活率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自主造林成活数量占总数的比例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租金标准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租金标准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1500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资金使用效率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政策知晓率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改善生态环境质量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改善生态环境质量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108</w:t>
      </w:r>
      <w:r>
        <w:rPr>
          <w:rFonts w:ascii="Times New Roman" w:hAnsi="Times New Roman" w:eastAsia="仿宋_GB2312" w:cs="Times New Roman"/>
          <w:sz w:val="32"/>
          <w:szCs w:val="24"/>
        </w:rPr>
        <w:t>万元。具体内容见下表。</w:t>
      </w:r>
    </w:p>
    <w:bookmarkEnd w:id="25"/>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6" w:name="_Toc64920910"/>
      <w:r>
        <w:rPr>
          <w:rFonts w:hint="eastAsia" w:ascii="方正小标宋_GBK" w:eastAsia="方正小标宋_GBK" w:cs="Times New Roman"/>
          <w:sz w:val="32"/>
        </w:rPr>
        <w:t>部门政府采购预算</w:t>
      </w:r>
      <w:bookmarkEnd w:id="26"/>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三河</w:t>
            </w:r>
            <w:r>
              <w:rPr>
                <w:rFonts w:ascii="方正小标宋_GBK" w:eastAsia="方正小标宋_GBK" w:cs="Times New Roman"/>
                <w:sz w:val="24"/>
              </w:rPr>
              <w:t>市</w:t>
            </w:r>
            <w:r>
              <w:rPr>
                <w:rFonts w:hint="eastAsia" w:ascii="方正小标宋_GBK" w:eastAsia="方正小标宋_GBK"/>
                <w:sz w:val="24"/>
                <w:lang w:eastAsia="zh-CN"/>
              </w:rPr>
              <w:t>泃阳镇人民政府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cs="Times New Roman"/>
                <w:b w:val="0"/>
                <w:bCs/>
                <w:lang w:eastAsia="zh-CN"/>
              </w:rPr>
            </w:pPr>
            <w:r>
              <w:rPr>
                <w:rFonts w:hint="eastAsia" w:ascii="方正书宋_GBK" w:eastAsia="方正书宋_GBK" w:cs="Times New Roman"/>
                <w:b w:val="0"/>
                <w:bCs/>
                <w:lang w:eastAsia="zh-CN"/>
              </w:rPr>
              <w:t>镇村社会事业发展建设项目</w:t>
            </w: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108</w:t>
            </w:r>
          </w:p>
        </w:tc>
        <w:tc>
          <w:tcPr>
            <w:tcW w:w="1531" w:type="dxa"/>
            <w:shd w:val="clear" w:color="auto" w:fill="auto"/>
            <w:vAlign w:val="center"/>
          </w:tcPr>
          <w:p>
            <w:pPr>
              <w:spacing w:line="300" w:lineRule="exact"/>
              <w:jc w:val="left"/>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其他服务</w:t>
            </w:r>
          </w:p>
        </w:tc>
        <w:tc>
          <w:tcPr>
            <w:tcW w:w="1531" w:type="dxa"/>
            <w:shd w:val="clear" w:color="auto" w:fill="auto"/>
            <w:vAlign w:val="center"/>
          </w:tcPr>
          <w:p>
            <w:pPr>
              <w:spacing w:line="300" w:lineRule="exact"/>
              <w:jc w:val="left"/>
              <w:rPr>
                <w:rFonts w:ascii="方正书宋_GBK" w:eastAsia="方正书宋_GBK" w:cs="Times New Roman"/>
                <w:b w:val="0"/>
                <w:bCs/>
              </w:rPr>
            </w:pPr>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r>
              <w:rPr>
                <w:rFonts w:hint="eastAsia" w:ascii="方正书宋_GBK" w:eastAsia="方正书宋_GBK" w:cs="Times New Roman"/>
                <w:b w:val="0"/>
                <w:bCs/>
                <w:lang w:eastAsia="zh-CN"/>
              </w:rPr>
              <w:t>项</w:t>
            </w:r>
          </w:p>
        </w:tc>
        <w:tc>
          <w:tcPr>
            <w:tcW w:w="907"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108</w:t>
            </w: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108</w:t>
            </w:r>
          </w:p>
        </w:tc>
        <w:tc>
          <w:tcPr>
            <w:tcW w:w="1134" w:type="dxa"/>
            <w:shd w:val="clear" w:color="auto" w:fill="auto"/>
            <w:vAlign w:val="center"/>
          </w:tcPr>
          <w:p>
            <w:pPr>
              <w:spacing w:line="300" w:lineRule="exact"/>
              <w:jc w:val="right"/>
              <w:rPr>
                <w:rFonts w:hint="default" w:ascii="方正书宋_GBK" w:eastAsia="方正书宋_GBK" w:cs="Times New Roman"/>
                <w:b w:val="0"/>
                <w:bCs/>
                <w:lang w:val="en-US" w:eastAsia="zh-CN"/>
              </w:rPr>
            </w:pPr>
            <w:r>
              <w:rPr>
                <w:rFonts w:hint="eastAsia" w:ascii="方正书宋_GBK" w:eastAsia="方正书宋_GBK" w:cs="Times New Roman"/>
                <w:b w:val="0"/>
                <w:bCs/>
                <w:lang w:val="en-US" w:eastAsia="zh-CN"/>
              </w:rPr>
              <w:t>108</w:t>
            </w: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ascii="方正书宋_GBK" w:eastAsia="方正书宋_GBK" w:cs="Times New Roman"/>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1448.75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w:t>
            </w:r>
            <w:r>
              <w:rPr>
                <w:rFonts w:hint="eastAsia" w:ascii="Times New Roman" w:hAnsi="Times New Roman" w:eastAsia="仿宋_GB2312" w:cs="Times New Roman"/>
                <w:b/>
                <w:bCs/>
                <w:kern w:val="0"/>
                <w:sz w:val="32"/>
                <w:szCs w:val="32"/>
                <w:lang w:eastAsia="zh-CN"/>
              </w:rPr>
              <w:t>泃阳镇人民政府</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泃阳镇人民政府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1448.75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12545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bookmarkStart w:id="27" w:name="_GoBack"/>
            <w:bookmarkEnd w:id="27"/>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360.16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533D5"/>
    <w:multiLevelType w:val="singleLevel"/>
    <w:tmpl w:val="6CF533D5"/>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1410822"/>
    <w:rsid w:val="02BF033D"/>
    <w:rsid w:val="040A3AC3"/>
    <w:rsid w:val="085637DE"/>
    <w:rsid w:val="0C28590E"/>
    <w:rsid w:val="0F3F6EB4"/>
    <w:rsid w:val="119517D5"/>
    <w:rsid w:val="174313C2"/>
    <w:rsid w:val="1B691F99"/>
    <w:rsid w:val="20322526"/>
    <w:rsid w:val="205152E6"/>
    <w:rsid w:val="24157BD4"/>
    <w:rsid w:val="259F61ED"/>
    <w:rsid w:val="28152BC0"/>
    <w:rsid w:val="2AE4408B"/>
    <w:rsid w:val="317D568A"/>
    <w:rsid w:val="321A78E3"/>
    <w:rsid w:val="386D57AB"/>
    <w:rsid w:val="39690459"/>
    <w:rsid w:val="3C276246"/>
    <w:rsid w:val="3EC73B17"/>
    <w:rsid w:val="41BA7ADD"/>
    <w:rsid w:val="49A60128"/>
    <w:rsid w:val="50B6766D"/>
    <w:rsid w:val="53FA6937"/>
    <w:rsid w:val="57596965"/>
    <w:rsid w:val="575A68D1"/>
    <w:rsid w:val="5CB65526"/>
    <w:rsid w:val="670162FA"/>
    <w:rsid w:val="67305CC5"/>
    <w:rsid w:val="6B1D3998"/>
    <w:rsid w:val="6D225769"/>
    <w:rsid w:val="72847FDC"/>
    <w:rsid w:val="75F2102C"/>
    <w:rsid w:val="7830686A"/>
    <w:rsid w:val="789469A0"/>
    <w:rsid w:val="79777C5A"/>
    <w:rsid w:val="7AAA03DD"/>
    <w:rsid w:val="7F59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45</TotalTime>
  <ScaleCrop>false</ScaleCrop>
  <LinksUpToDate>false</LinksUpToDate>
  <CharactersWithSpaces>3294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暖色调</cp:lastModifiedBy>
  <cp:lastPrinted>2018-01-30T06:12:00Z</cp:lastPrinted>
  <dcterms:modified xsi:type="dcterms:W3CDTF">2021-04-08T08:53:32Z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